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138177" w14:textId="4836F771" w:rsidR="001E4D6E" w:rsidRPr="001E4D6E" w:rsidRDefault="001E4D6E" w:rsidP="001E4D6E">
      <w:pPr>
        <w:jc w:val="center"/>
        <w:rPr>
          <w:rStyle w:val="Fett"/>
          <w:rFonts w:ascii="Arial" w:hAnsi="Arial" w:cs="Arial"/>
          <w:color w:val="202020"/>
          <w:sz w:val="40"/>
          <w:szCs w:val="40"/>
        </w:rPr>
      </w:pPr>
      <w:r w:rsidRPr="001E4D6E">
        <w:rPr>
          <w:rStyle w:val="Fett"/>
          <w:rFonts w:ascii="Arial" w:hAnsi="Arial" w:cs="Arial"/>
          <w:color w:val="202020"/>
          <w:sz w:val="40"/>
          <w:szCs w:val="40"/>
        </w:rPr>
        <w:t>WEIRD &amp; EERIE</w:t>
      </w:r>
    </w:p>
    <w:p w14:paraId="17E4C9EA" w14:textId="77777777" w:rsidR="001E4D6E" w:rsidRDefault="001E4D6E" w:rsidP="001E4D6E">
      <w:pPr>
        <w:jc w:val="center"/>
        <w:rPr>
          <w:rStyle w:val="Fett"/>
          <w:rFonts w:ascii="Arial" w:hAnsi="Arial" w:cs="Arial"/>
          <w:color w:val="202020"/>
          <w:sz w:val="21"/>
          <w:szCs w:val="21"/>
        </w:rPr>
      </w:pPr>
    </w:p>
    <w:p w14:paraId="78D231F2" w14:textId="4F4F1C5F" w:rsidR="005C0A7F" w:rsidRDefault="001E4D6E" w:rsidP="001E4D6E">
      <w:pPr>
        <w:jc w:val="center"/>
        <w:rPr>
          <w:rFonts w:ascii="Arial" w:hAnsi="Arial" w:cs="Arial"/>
          <w:color w:val="202020"/>
          <w:sz w:val="21"/>
          <w:szCs w:val="21"/>
          <w:shd w:val="clear" w:color="auto" w:fill="FFFFFF"/>
        </w:rPr>
      </w:pPr>
      <w:r>
        <w:rPr>
          <w:rStyle w:val="Fett"/>
          <w:rFonts w:ascii="Arial" w:hAnsi="Arial" w:cs="Arial"/>
          <w:color w:val="202020"/>
          <w:sz w:val="21"/>
          <w:szCs w:val="21"/>
        </w:rPr>
        <w:t>Andreas Spechtl</w:t>
      </w:r>
      <w:r>
        <w:rPr>
          <w:rStyle w:val="apple-converted-space"/>
          <w:rFonts w:ascii="Arial" w:hAnsi="Arial" w:cs="Arial"/>
          <w:color w:val="202020"/>
          <w:sz w:val="21"/>
          <w:szCs w:val="21"/>
        </w:rPr>
        <w:t> </w:t>
      </w:r>
      <w:r>
        <w:rPr>
          <w:rFonts w:ascii="Arial" w:hAnsi="Arial" w:cs="Arial"/>
          <w:color w:val="202020"/>
          <w:sz w:val="21"/>
          <w:szCs w:val="21"/>
          <w:shd w:val="clear" w:color="auto" w:fill="FFFFFF"/>
        </w:rPr>
        <w:t>(</w:t>
      </w:r>
      <w:r>
        <w:rPr>
          <w:rStyle w:val="Fett"/>
          <w:rFonts w:ascii="Arial" w:hAnsi="Arial" w:cs="Arial"/>
          <w:color w:val="202020"/>
          <w:sz w:val="21"/>
          <w:szCs w:val="21"/>
        </w:rPr>
        <w:t>Ja, Panik</w:t>
      </w:r>
      <w:r>
        <w:rPr>
          <w:rFonts w:ascii="Arial" w:hAnsi="Arial" w:cs="Arial"/>
          <w:color w:val="202020"/>
          <w:sz w:val="21"/>
          <w:szCs w:val="21"/>
          <w:shd w:val="clear" w:color="auto" w:fill="FFFFFF"/>
        </w:rPr>
        <w:t>) hat eine neue Band! Zusammen mit dem Autoren und Dramatiker</w:t>
      </w:r>
      <w:r>
        <w:rPr>
          <w:rStyle w:val="apple-converted-space"/>
          <w:rFonts w:ascii="Arial" w:hAnsi="Arial" w:cs="Arial"/>
          <w:color w:val="202020"/>
          <w:sz w:val="21"/>
          <w:szCs w:val="21"/>
        </w:rPr>
        <w:t> </w:t>
      </w:r>
      <w:r>
        <w:rPr>
          <w:rStyle w:val="Fett"/>
          <w:rFonts w:ascii="Arial" w:hAnsi="Arial" w:cs="Arial"/>
          <w:color w:val="202020"/>
          <w:sz w:val="21"/>
          <w:szCs w:val="21"/>
        </w:rPr>
        <w:t>Thomas Köck</w:t>
      </w:r>
      <w:r>
        <w:rPr>
          <w:rFonts w:ascii="Arial" w:hAnsi="Arial" w:cs="Arial"/>
          <w:color w:val="202020"/>
          <w:sz w:val="21"/>
          <w:szCs w:val="21"/>
          <w:shd w:val="clear" w:color="auto" w:fill="FFFFFF"/>
        </w:rPr>
        <w:t xml:space="preserve">, der </w:t>
      </w:r>
      <w:proofErr w:type="spellStart"/>
      <w:r>
        <w:rPr>
          <w:rFonts w:ascii="Arial" w:hAnsi="Arial" w:cs="Arial"/>
          <w:color w:val="202020"/>
          <w:sz w:val="21"/>
          <w:szCs w:val="21"/>
          <w:shd w:val="clear" w:color="auto" w:fill="FFFFFF"/>
        </w:rPr>
        <w:t>Improv</w:t>
      </w:r>
      <w:proofErr w:type="spellEnd"/>
      <w:r>
        <w:rPr>
          <w:rFonts w:ascii="Arial" w:hAnsi="Arial" w:cs="Arial"/>
          <w:color w:val="202020"/>
          <w:sz w:val="21"/>
          <w:szCs w:val="21"/>
          <w:shd w:val="clear" w:color="auto" w:fill="FFFFFF"/>
        </w:rPr>
        <w:t>- und Jazzschlagzeugerin</w:t>
      </w:r>
      <w:r>
        <w:rPr>
          <w:rStyle w:val="apple-converted-space"/>
          <w:rFonts w:ascii="Arial" w:hAnsi="Arial" w:cs="Arial"/>
          <w:b/>
          <w:bCs/>
          <w:color w:val="202020"/>
          <w:sz w:val="21"/>
          <w:szCs w:val="21"/>
        </w:rPr>
        <w:t> </w:t>
      </w:r>
      <w:r>
        <w:rPr>
          <w:rStyle w:val="Fett"/>
          <w:rFonts w:ascii="Arial" w:hAnsi="Arial" w:cs="Arial"/>
          <w:color w:val="202020"/>
          <w:sz w:val="21"/>
          <w:szCs w:val="21"/>
        </w:rPr>
        <w:t>Katharina Ernst</w:t>
      </w:r>
      <w:r>
        <w:rPr>
          <w:rStyle w:val="apple-converted-space"/>
          <w:rFonts w:ascii="Arial" w:hAnsi="Arial" w:cs="Arial"/>
          <w:color w:val="202020"/>
          <w:sz w:val="21"/>
          <w:szCs w:val="21"/>
        </w:rPr>
        <w:t> </w:t>
      </w:r>
      <w:r>
        <w:rPr>
          <w:rFonts w:ascii="Arial" w:hAnsi="Arial" w:cs="Arial"/>
          <w:color w:val="202020"/>
          <w:sz w:val="21"/>
          <w:szCs w:val="21"/>
          <w:shd w:val="clear" w:color="auto" w:fill="FFFFFF"/>
        </w:rPr>
        <w:t>und der Saxofonistin und Keyboarderin</w:t>
      </w:r>
      <w:r>
        <w:rPr>
          <w:rStyle w:val="apple-converted-space"/>
          <w:rFonts w:ascii="Arial" w:hAnsi="Arial" w:cs="Arial"/>
          <w:color w:val="202020"/>
          <w:sz w:val="21"/>
          <w:szCs w:val="21"/>
        </w:rPr>
        <w:t> </w:t>
      </w:r>
      <w:r>
        <w:rPr>
          <w:rStyle w:val="Fett"/>
          <w:rFonts w:ascii="Arial" w:hAnsi="Arial" w:cs="Arial"/>
          <w:color w:val="202020"/>
          <w:sz w:val="21"/>
          <w:szCs w:val="21"/>
        </w:rPr>
        <w:t>Annea Lounatvori</w:t>
      </w:r>
      <w:r>
        <w:rPr>
          <w:rStyle w:val="apple-converted-space"/>
          <w:rFonts w:ascii="Arial" w:hAnsi="Arial" w:cs="Arial"/>
          <w:color w:val="202020"/>
          <w:sz w:val="21"/>
          <w:szCs w:val="21"/>
        </w:rPr>
        <w:t> </w:t>
      </w:r>
      <w:r>
        <w:rPr>
          <w:rFonts w:ascii="Arial" w:hAnsi="Arial" w:cs="Arial"/>
          <w:color w:val="202020"/>
          <w:sz w:val="21"/>
          <w:szCs w:val="21"/>
          <w:shd w:val="clear" w:color="auto" w:fill="FFFFFF"/>
        </w:rPr>
        <w:t>(die zuletzt auch bei der Gruppe Ja, Panik auf der Bühne stand), hat er zusammen die neue Formation</w:t>
      </w:r>
      <w:r>
        <w:rPr>
          <w:rStyle w:val="apple-converted-space"/>
          <w:rFonts w:ascii="Arial" w:hAnsi="Arial" w:cs="Arial"/>
          <w:color w:val="202020"/>
          <w:sz w:val="21"/>
          <w:szCs w:val="21"/>
        </w:rPr>
        <w:t> </w:t>
      </w:r>
      <w:r>
        <w:rPr>
          <w:rStyle w:val="Fett"/>
          <w:rFonts w:ascii="Arial" w:hAnsi="Arial" w:cs="Arial"/>
          <w:color w:val="202020"/>
          <w:sz w:val="21"/>
          <w:szCs w:val="21"/>
        </w:rPr>
        <w:t>WEIRD &amp; EERIE</w:t>
      </w:r>
      <w:r>
        <w:rPr>
          <w:rStyle w:val="Fett"/>
          <w:rFonts w:ascii="Arial" w:hAnsi="Arial" w:cs="Arial"/>
          <w:color w:val="202020"/>
          <w:sz w:val="21"/>
          <w:szCs w:val="21"/>
        </w:rPr>
        <w:t xml:space="preserve"> </w:t>
      </w:r>
      <w:r>
        <w:rPr>
          <w:rFonts w:ascii="Arial" w:hAnsi="Arial" w:cs="Arial"/>
          <w:color w:val="202020"/>
          <w:sz w:val="21"/>
          <w:szCs w:val="21"/>
          <w:shd w:val="clear" w:color="auto" w:fill="FFFFFF"/>
        </w:rPr>
        <w:t>gegründet.</w:t>
      </w:r>
      <w:r>
        <w:rPr>
          <w:rFonts w:ascii="Arial" w:hAnsi="Arial" w:cs="Arial"/>
          <w:color w:val="202020"/>
          <w:sz w:val="21"/>
          <w:szCs w:val="21"/>
        </w:rPr>
        <w:br/>
      </w:r>
      <w:r>
        <w:rPr>
          <w:rFonts w:ascii="Arial" w:hAnsi="Arial" w:cs="Arial"/>
          <w:color w:val="202020"/>
          <w:sz w:val="21"/>
          <w:szCs w:val="21"/>
          <w:shd w:val="clear" w:color="auto" w:fill="FFFFFF"/>
        </w:rPr>
        <w:t>Hervorgegangen ist die Band aus einer geisterhaften Theaterproduktion in Weimar im August 2024, die nach dem Buch</w:t>
      </w:r>
      <w:r>
        <w:rPr>
          <w:rStyle w:val="apple-converted-space"/>
          <w:rFonts w:ascii="Arial" w:hAnsi="Arial" w:cs="Arial"/>
          <w:color w:val="202020"/>
          <w:sz w:val="21"/>
          <w:szCs w:val="21"/>
        </w:rPr>
        <w:t> </w:t>
      </w:r>
      <w:r>
        <w:rPr>
          <w:rStyle w:val="Hervorhebung"/>
          <w:rFonts w:ascii="Arial" w:hAnsi="Arial" w:cs="Arial"/>
          <w:b/>
          <w:bCs/>
          <w:color w:val="202020"/>
          <w:sz w:val="21"/>
          <w:szCs w:val="21"/>
        </w:rPr>
        <w:t xml:space="preserve">„The Weird &amp; The </w:t>
      </w:r>
      <w:proofErr w:type="spellStart"/>
      <w:r>
        <w:rPr>
          <w:rStyle w:val="Hervorhebung"/>
          <w:rFonts w:ascii="Arial" w:hAnsi="Arial" w:cs="Arial"/>
          <w:b/>
          <w:bCs/>
          <w:color w:val="202020"/>
          <w:sz w:val="21"/>
          <w:szCs w:val="21"/>
        </w:rPr>
        <w:t>Eerie</w:t>
      </w:r>
      <w:proofErr w:type="spellEnd"/>
      <w:r>
        <w:rPr>
          <w:rStyle w:val="Hervorhebung"/>
          <w:rFonts w:ascii="Arial" w:hAnsi="Arial" w:cs="Arial"/>
          <w:b/>
          <w:bCs/>
          <w:color w:val="202020"/>
          <w:sz w:val="21"/>
          <w:szCs w:val="21"/>
        </w:rPr>
        <w:t>“</w:t>
      </w:r>
      <w:r>
        <w:rPr>
          <w:rStyle w:val="apple-converted-space"/>
          <w:rFonts w:ascii="Arial" w:hAnsi="Arial" w:cs="Arial"/>
          <w:color w:val="202020"/>
          <w:sz w:val="21"/>
          <w:szCs w:val="21"/>
        </w:rPr>
        <w:t> </w:t>
      </w:r>
      <w:r>
        <w:rPr>
          <w:rFonts w:ascii="Arial" w:hAnsi="Arial" w:cs="Arial"/>
          <w:color w:val="202020"/>
          <w:sz w:val="21"/>
          <w:szCs w:val="21"/>
          <w:shd w:val="clear" w:color="auto" w:fill="FFFFFF"/>
        </w:rPr>
        <w:t>von</w:t>
      </w:r>
      <w:r>
        <w:rPr>
          <w:rStyle w:val="apple-converted-space"/>
          <w:rFonts w:ascii="Arial" w:hAnsi="Arial" w:cs="Arial"/>
          <w:color w:val="202020"/>
          <w:sz w:val="21"/>
          <w:szCs w:val="21"/>
        </w:rPr>
        <w:t> </w:t>
      </w:r>
      <w:r>
        <w:rPr>
          <w:rStyle w:val="Fett"/>
          <w:rFonts w:ascii="Arial" w:hAnsi="Arial" w:cs="Arial"/>
          <w:color w:val="202020"/>
          <w:sz w:val="21"/>
          <w:szCs w:val="21"/>
        </w:rPr>
        <w:t>Mark Fisher</w:t>
      </w:r>
      <w:r>
        <w:rPr>
          <w:rStyle w:val="apple-converted-space"/>
          <w:rFonts w:ascii="Arial" w:hAnsi="Arial" w:cs="Arial"/>
          <w:color w:val="202020"/>
          <w:sz w:val="21"/>
          <w:szCs w:val="21"/>
        </w:rPr>
        <w:t> </w:t>
      </w:r>
      <w:r>
        <w:rPr>
          <w:rFonts w:ascii="Arial" w:hAnsi="Arial" w:cs="Arial"/>
          <w:color w:val="202020"/>
          <w:sz w:val="21"/>
          <w:szCs w:val="21"/>
          <w:shd w:val="clear" w:color="auto" w:fill="FFFFFF"/>
        </w:rPr>
        <w:t>betitelt war.</w:t>
      </w:r>
      <w:r>
        <w:rPr>
          <w:rFonts w:ascii="Arial" w:hAnsi="Arial" w:cs="Arial"/>
          <w:color w:val="202020"/>
          <w:sz w:val="21"/>
          <w:szCs w:val="21"/>
        </w:rPr>
        <w:br/>
      </w:r>
      <w:r>
        <w:rPr>
          <w:rFonts w:ascii="Arial" w:hAnsi="Arial" w:cs="Arial"/>
          <w:color w:val="202020"/>
          <w:sz w:val="21"/>
          <w:szCs w:val="21"/>
          <w:shd w:val="clear" w:color="auto" w:fill="FFFFFF"/>
        </w:rPr>
        <w:t>Im Juli veröffentlichen sie mit ihrem Debütalbum</w:t>
      </w:r>
      <w:r>
        <w:rPr>
          <w:rStyle w:val="apple-converted-space"/>
          <w:rFonts w:ascii="Arial" w:hAnsi="Arial" w:cs="Arial"/>
          <w:color w:val="202020"/>
          <w:sz w:val="21"/>
          <w:szCs w:val="21"/>
        </w:rPr>
        <w:t> </w:t>
      </w:r>
      <w:r>
        <w:rPr>
          <w:rStyle w:val="Hervorhebung"/>
          <w:rFonts w:ascii="Arial" w:hAnsi="Arial" w:cs="Arial"/>
          <w:b/>
          <w:bCs/>
          <w:color w:val="202020"/>
          <w:sz w:val="21"/>
          <w:szCs w:val="21"/>
        </w:rPr>
        <w:t xml:space="preserve">„Folksongs </w:t>
      </w:r>
      <w:proofErr w:type="spellStart"/>
      <w:r>
        <w:rPr>
          <w:rStyle w:val="Hervorhebung"/>
          <w:rFonts w:ascii="Arial" w:hAnsi="Arial" w:cs="Arial"/>
          <w:b/>
          <w:bCs/>
          <w:color w:val="202020"/>
          <w:sz w:val="21"/>
          <w:szCs w:val="21"/>
        </w:rPr>
        <w:t>from</w:t>
      </w:r>
      <w:proofErr w:type="spellEnd"/>
      <w:r>
        <w:rPr>
          <w:rStyle w:val="Hervorhebung"/>
          <w:rFonts w:ascii="Arial" w:hAnsi="Arial" w:cs="Arial"/>
          <w:b/>
          <w:bCs/>
          <w:color w:val="202020"/>
          <w:sz w:val="21"/>
          <w:szCs w:val="21"/>
        </w:rPr>
        <w:t xml:space="preserve"> the </w:t>
      </w:r>
      <w:proofErr w:type="spellStart"/>
      <w:r>
        <w:rPr>
          <w:rStyle w:val="Hervorhebung"/>
          <w:rFonts w:ascii="Arial" w:hAnsi="Arial" w:cs="Arial"/>
          <w:b/>
          <w:bCs/>
          <w:color w:val="202020"/>
          <w:sz w:val="21"/>
          <w:szCs w:val="21"/>
        </w:rPr>
        <w:t>www</w:t>
      </w:r>
      <w:proofErr w:type="spellEnd"/>
      <w:r>
        <w:rPr>
          <w:rStyle w:val="Hervorhebung"/>
          <w:rFonts w:ascii="Arial" w:hAnsi="Arial" w:cs="Arial"/>
          <w:b/>
          <w:bCs/>
          <w:color w:val="202020"/>
          <w:sz w:val="21"/>
          <w:szCs w:val="21"/>
        </w:rPr>
        <w:t>“</w:t>
      </w:r>
      <w:r>
        <w:rPr>
          <w:rStyle w:val="apple-converted-space"/>
          <w:rFonts w:ascii="Arial" w:hAnsi="Arial" w:cs="Arial"/>
          <w:b/>
          <w:bCs/>
          <w:i/>
          <w:iCs/>
          <w:color w:val="202020"/>
          <w:sz w:val="21"/>
          <w:szCs w:val="21"/>
        </w:rPr>
        <w:t> </w:t>
      </w:r>
      <w:r>
        <w:rPr>
          <w:rFonts w:ascii="Arial" w:hAnsi="Arial" w:cs="Arial"/>
          <w:color w:val="202020"/>
          <w:sz w:val="21"/>
          <w:szCs w:val="21"/>
          <w:shd w:val="clear" w:color="auto" w:fill="FFFFFF"/>
        </w:rPr>
        <w:t>einen Soundtrack zur digitalen</w:t>
      </w:r>
      <w:r>
        <w:rPr>
          <w:rStyle w:val="apple-converted-space"/>
          <w:rFonts w:ascii="Arial" w:hAnsi="Arial" w:cs="Arial"/>
          <w:color w:val="202020"/>
          <w:sz w:val="21"/>
          <w:szCs w:val="21"/>
        </w:rPr>
        <w:t> </w:t>
      </w:r>
      <w:proofErr w:type="spellStart"/>
      <w:r>
        <w:rPr>
          <w:rStyle w:val="Hervorhebung"/>
          <w:rFonts w:ascii="Arial" w:hAnsi="Arial" w:cs="Arial"/>
          <w:color w:val="202020"/>
          <w:sz w:val="21"/>
          <w:szCs w:val="21"/>
        </w:rPr>
        <w:t>Hauntology</w:t>
      </w:r>
      <w:proofErr w:type="spellEnd"/>
      <w:r>
        <w:rPr>
          <w:rFonts w:ascii="Arial" w:hAnsi="Arial" w:cs="Arial"/>
          <w:color w:val="202020"/>
          <w:sz w:val="21"/>
          <w:szCs w:val="21"/>
          <w:shd w:val="clear" w:color="auto" w:fill="FFFFFF"/>
        </w:rPr>
        <w:t>. Ein Song-gewordener Dialog zwischen menschliche</w:t>
      </w:r>
      <w:r>
        <w:rPr>
          <w:rFonts w:ascii="Arial" w:hAnsi="Arial" w:cs="Arial"/>
          <w:color w:val="202020"/>
          <w:sz w:val="21"/>
          <w:szCs w:val="21"/>
          <w:shd w:val="clear" w:color="auto" w:fill="FFFFFF"/>
        </w:rPr>
        <w:t>n</w:t>
      </w:r>
      <w:r>
        <w:rPr>
          <w:rFonts w:ascii="Arial" w:hAnsi="Arial" w:cs="Arial"/>
          <w:color w:val="202020"/>
          <w:sz w:val="21"/>
          <w:szCs w:val="21"/>
          <w:shd w:val="clear" w:color="auto" w:fill="FFFFFF"/>
        </w:rPr>
        <w:t xml:space="preserve"> Erinnerungen und KI-gesteuerten Doppelgängern.</w:t>
      </w:r>
    </w:p>
    <w:p w14:paraId="08863A31" w14:textId="72CAD05D" w:rsidR="001E4D6E" w:rsidRDefault="001E4D6E">
      <w:pPr>
        <w:rPr>
          <w:rFonts w:ascii="Arial" w:hAnsi="Arial" w:cs="Arial"/>
          <w:color w:val="202020"/>
          <w:sz w:val="21"/>
          <w:szCs w:val="21"/>
          <w:shd w:val="clear" w:color="auto" w:fill="FFFFFF"/>
        </w:rPr>
      </w:pPr>
      <w:r>
        <w:rPr>
          <w:rFonts w:ascii="Arial" w:hAnsi="Arial" w:cs="Arial"/>
          <w:color w:val="202020"/>
          <w:sz w:val="21"/>
          <w:szCs w:val="21"/>
          <w:shd w:val="clear" w:color="auto" w:fill="FFFFFF"/>
        </w:rPr>
        <w:t xml:space="preserve"> </w:t>
      </w:r>
    </w:p>
    <w:p w14:paraId="143A134D" w14:textId="77777777" w:rsidR="001E4D6E" w:rsidRDefault="001E4D6E" w:rsidP="001E4D6E">
      <w:pPr>
        <w:spacing w:before="100" w:beforeAutospacing="1" w:after="100" w:afterAutospacing="1"/>
        <w:rPr>
          <w:rFonts w:ascii="Helvetica" w:eastAsia="Times New Roman" w:hAnsi="Helvetica" w:cs="Times New Roman"/>
          <w:i/>
          <w:iCs/>
          <w:color w:val="000000"/>
          <w:kern w:val="0"/>
          <w:sz w:val="18"/>
          <w:szCs w:val="18"/>
          <w:lang w:eastAsia="de-DE"/>
          <w14:ligatures w14:val="none"/>
        </w:rPr>
      </w:pPr>
    </w:p>
    <w:p w14:paraId="7B691822" w14:textId="77777777" w:rsidR="001E4D6E" w:rsidRDefault="001E4D6E" w:rsidP="001E4D6E">
      <w:pPr>
        <w:spacing w:before="100" w:beforeAutospacing="1" w:after="100" w:afterAutospacing="1"/>
        <w:rPr>
          <w:rFonts w:ascii="Helvetica" w:eastAsia="Times New Roman" w:hAnsi="Helvetica" w:cs="Times New Roman"/>
          <w:i/>
          <w:iCs/>
          <w:color w:val="000000"/>
          <w:kern w:val="0"/>
          <w:sz w:val="18"/>
          <w:szCs w:val="18"/>
          <w:lang w:eastAsia="de-DE"/>
          <w14:ligatures w14:val="none"/>
        </w:rPr>
      </w:pPr>
    </w:p>
    <w:p w14:paraId="1131B548" w14:textId="2E770D19" w:rsidR="001E4D6E" w:rsidRPr="001E4D6E" w:rsidRDefault="001E4D6E" w:rsidP="001E4D6E">
      <w:pPr>
        <w:spacing w:before="100" w:beforeAutospacing="1" w:after="100" w:afterAutospacing="1"/>
        <w:jc w:val="center"/>
        <w:rPr>
          <w:rFonts w:ascii="Helvetica" w:eastAsia="Times New Roman" w:hAnsi="Helvetica" w:cs="Times New Roman"/>
          <w:i/>
          <w:iCs/>
          <w:color w:val="000000"/>
          <w:kern w:val="0"/>
          <w:sz w:val="18"/>
          <w:szCs w:val="18"/>
          <w:lang w:eastAsia="de-DE"/>
          <w14:ligatures w14:val="none"/>
        </w:rPr>
      </w:pPr>
      <w:r w:rsidRPr="001E4D6E">
        <w:rPr>
          <w:rFonts w:ascii="Helvetica" w:eastAsia="Times New Roman" w:hAnsi="Helvetica" w:cs="Times New Roman"/>
          <w:i/>
          <w:iCs/>
          <w:color w:val="000000"/>
          <w:kern w:val="0"/>
          <w:sz w:val="18"/>
          <w:szCs w:val="18"/>
          <w:lang w:eastAsia="de-DE"/>
          <w14:ligatures w14:val="none"/>
        </w:rPr>
        <w:t xml:space="preserve">"Ein seltsames und gespenstisches Album hat Andreas Spechtl mit seiner neuen Band Weird &amp; </w:t>
      </w:r>
      <w:proofErr w:type="spellStart"/>
      <w:r w:rsidRPr="001E4D6E">
        <w:rPr>
          <w:rFonts w:ascii="Helvetica" w:eastAsia="Times New Roman" w:hAnsi="Helvetica" w:cs="Times New Roman"/>
          <w:i/>
          <w:iCs/>
          <w:color w:val="000000"/>
          <w:kern w:val="0"/>
          <w:sz w:val="18"/>
          <w:szCs w:val="18"/>
          <w:lang w:eastAsia="de-DE"/>
          <w14:ligatures w14:val="none"/>
        </w:rPr>
        <w:t>Eerie</w:t>
      </w:r>
      <w:proofErr w:type="spellEnd"/>
      <w:r w:rsidRPr="001E4D6E">
        <w:rPr>
          <w:rFonts w:ascii="Helvetica" w:eastAsia="Times New Roman" w:hAnsi="Helvetica" w:cs="Times New Roman"/>
          <w:i/>
          <w:iCs/>
          <w:color w:val="000000"/>
          <w:kern w:val="0"/>
          <w:sz w:val="18"/>
          <w:szCs w:val="18"/>
          <w:lang w:eastAsia="de-DE"/>
          <w14:ligatures w14:val="none"/>
        </w:rPr>
        <w:t xml:space="preserve"> da aufgenommen. Manches klingt wie aus dem Gottesdienst einer digitalen Kirche der Angst. Die Texte sind auf Englisch, die Musik hat mit den Bob-Dylan-meets-Diskursrock-Songs von Ja, Panik wenig gemein. Eher pfeift hier der kalte Wind der neuen Gegenwart..." </w:t>
      </w:r>
      <w:r w:rsidRPr="001E4D6E">
        <w:rPr>
          <w:rFonts w:ascii="Helvetica" w:eastAsia="Times New Roman" w:hAnsi="Helvetica" w:cs="Times New Roman"/>
          <w:b/>
          <w:bCs/>
          <w:i/>
          <w:iCs/>
          <w:color w:val="000000"/>
          <w:kern w:val="0"/>
          <w:sz w:val="18"/>
          <w:szCs w:val="18"/>
          <w:lang w:eastAsia="de-DE"/>
          <w14:ligatures w14:val="none"/>
        </w:rPr>
        <w:t>(Rolling Stone)</w:t>
      </w:r>
    </w:p>
    <w:p w14:paraId="3B044CA5" w14:textId="77777777" w:rsidR="001E4D6E" w:rsidRPr="001E4D6E" w:rsidRDefault="001E4D6E" w:rsidP="001E4D6E">
      <w:pPr>
        <w:spacing w:before="100" w:beforeAutospacing="1" w:after="100" w:afterAutospacing="1"/>
        <w:jc w:val="center"/>
        <w:rPr>
          <w:rFonts w:ascii="Helvetica" w:eastAsia="Times New Roman" w:hAnsi="Helvetica" w:cs="Times New Roman"/>
          <w:color w:val="000000"/>
          <w:kern w:val="0"/>
          <w:sz w:val="18"/>
          <w:szCs w:val="18"/>
          <w:lang w:eastAsia="de-DE"/>
          <w14:ligatures w14:val="none"/>
        </w:rPr>
      </w:pPr>
      <w:r w:rsidRPr="001E4D6E">
        <w:rPr>
          <w:rFonts w:ascii="Helvetica" w:eastAsia="Times New Roman" w:hAnsi="Helvetica" w:cs="Times New Roman"/>
          <w:i/>
          <w:iCs/>
          <w:color w:val="000000"/>
          <w:kern w:val="0"/>
          <w:sz w:val="18"/>
          <w:szCs w:val="18"/>
          <w:lang w:eastAsia="de-DE"/>
          <w14:ligatures w14:val="none"/>
        </w:rPr>
        <w:t xml:space="preserve">"Musikalisch bricht die Band mit klassischem Diskursrock und präsentiert auf ihrem gerade veröffentlichten Debütalbum "Folksongs </w:t>
      </w:r>
      <w:proofErr w:type="spellStart"/>
      <w:r w:rsidRPr="001E4D6E">
        <w:rPr>
          <w:rFonts w:ascii="Helvetica" w:eastAsia="Times New Roman" w:hAnsi="Helvetica" w:cs="Times New Roman"/>
          <w:i/>
          <w:iCs/>
          <w:color w:val="000000"/>
          <w:kern w:val="0"/>
          <w:sz w:val="18"/>
          <w:szCs w:val="18"/>
          <w:lang w:eastAsia="de-DE"/>
          <w14:ligatures w14:val="none"/>
        </w:rPr>
        <w:t>from</w:t>
      </w:r>
      <w:proofErr w:type="spellEnd"/>
      <w:r w:rsidRPr="001E4D6E">
        <w:rPr>
          <w:rFonts w:ascii="Helvetica" w:eastAsia="Times New Roman" w:hAnsi="Helvetica" w:cs="Times New Roman"/>
          <w:i/>
          <w:iCs/>
          <w:color w:val="000000"/>
          <w:kern w:val="0"/>
          <w:sz w:val="18"/>
          <w:szCs w:val="18"/>
          <w:lang w:eastAsia="de-DE"/>
          <w14:ligatures w14:val="none"/>
        </w:rPr>
        <w:t xml:space="preserve"> the WWW" ein fragiles Geflecht aus Rave, Avantgarde, expressivem Jazz und Prog-Rock-Elementen." </w:t>
      </w:r>
      <w:r w:rsidRPr="001E4D6E">
        <w:rPr>
          <w:rFonts w:ascii="Helvetica" w:eastAsia="Times New Roman" w:hAnsi="Helvetica" w:cs="Times New Roman"/>
          <w:b/>
          <w:bCs/>
          <w:i/>
          <w:iCs/>
          <w:color w:val="000000"/>
          <w:kern w:val="0"/>
          <w:sz w:val="18"/>
          <w:szCs w:val="18"/>
          <w:lang w:eastAsia="de-DE"/>
          <w14:ligatures w14:val="none"/>
        </w:rPr>
        <w:t>(Radio Eins)</w:t>
      </w:r>
      <w:r w:rsidRPr="001E4D6E">
        <w:rPr>
          <w:rFonts w:ascii="Helvetica" w:eastAsia="Times New Roman" w:hAnsi="Helvetica" w:cs="Times New Roman"/>
          <w:i/>
          <w:iCs/>
          <w:color w:val="000000"/>
          <w:kern w:val="0"/>
          <w:sz w:val="18"/>
          <w:szCs w:val="18"/>
          <w:lang w:eastAsia="de-DE"/>
          <w14:ligatures w14:val="none"/>
        </w:rPr>
        <w:br/>
      </w:r>
      <w:r w:rsidRPr="001E4D6E">
        <w:rPr>
          <w:rFonts w:ascii="Helvetica" w:eastAsia="Times New Roman" w:hAnsi="Helvetica" w:cs="Times New Roman"/>
          <w:i/>
          <w:iCs/>
          <w:color w:val="000000"/>
          <w:kern w:val="0"/>
          <w:sz w:val="18"/>
          <w:szCs w:val="18"/>
          <w:lang w:eastAsia="de-DE"/>
          <w14:ligatures w14:val="none"/>
        </w:rPr>
        <w:br/>
        <w:t xml:space="preserve">"Eine 10-Track-Sammlung eher experimenteller Stücke, die mal feenhaft, mal energetisch, mal sakral, mal </w:t>
      </w:r>
      <w:proofErr w:type="spellStart"/>
      <w:r w:rsidRPr="001E4D6E">
        <w:rPr>
          <w:rFonts w:ascii="Helvetica" w:eastAsia="Times New Roman" w:hAnsi="Helvetica" w:cs="Times New Roman"/>
          <w:i/>
          <w:iCs/>
          <w:color w:val="000000"/>
          <w:kern w:val="0"/>
          <w:sz w:val="18"/>
          <w:szCs w:val="18"/>
          <w:lang w:eastAsia="de-DE"/>
          <w14:ligatures w14:val="none"/>
        </w:rPr>
        <w:t>freejazzig</w:t>
      </w:r>
      <w:proofErr w:type="spellEnd"/>
      <w:r w:rsidRPr="001E4D6E">
        <w:rPr>
          <w:rFonts w:ascii="Helvetica" w:eastAsia="Times New Roman" w:hAnsi="Helvetica" w:cs="Times New Roman"/>
          <w:i/>
          <w:iCs/>
          <w:color w:val="000000"/>
          <w:kern w:val="0"/>
          <w:sz w:val="18"/>
          <w:szCs w:val="18"/>
          <w:lang w:eastAsia="de-DE"/>
          <w14:ligatures w14:val="none"/>
        </w:rPr>
        <w:t xml:space="preserve"> daherkommen... Für den sommerlichen Balkon ist das nichts, aber wer in den Ferien eine Tropfsteinhöhle besuchen möchte, kann sich dieses Album auf die Kopfhörer legen. Aber bitte nicht zu tief hineinwagen!" (</w:t>
      </w:r>
      <w:r w:rsidRPr="001E4D6E">
        <w:rPr>
          <w:rFonts w:ascii="Helvetica" w:eastAsia="Times New Roman" w:hAnsi="Helvetica" w:cs="Times New Roman"/>
          <w:b/>
          <w:bCs/>
          <w:i/>
          <w:iCs/>
          <w:color w:val="000000"/>
          <w:kern w:val="0"/>
          <w:sz w:val="18"/>
          <w:szCs w:val="18"/>
          <w:lang w:eastAsia="de-DE"/>
          <w14:ligatures w14:val="none"/>
        </w:rPr>
        <w:t>Musikexpress</w:t>
      </w:r>
      <w:r w:rsidRPr="001E4D6E">
        <w:rPr>
          <w:rFonts w:ascii="Helvetica" w:eastAsia="Times New Roman" w:hAnsi="Helvetica" w:cs="Times New Roman"/>
          <w:i/>
          <w:iCs/>
          <w:color w:val="000000"/>
          <w:kern w:val="0"/>
          <w:sz w:val="18"/>
          <w:szCs w:val="18"/>
          <w:lang w:eastAsia="de-DE"/>
          <w14:ligatures w14:val="none"/>
        </w:rPr>
        <w:t>)</w:t>
      </w:r>
      <w:r w:rsidRPr="001E4D6E">
        <w:rPr>
          <w:rFonts w:ascii="Helvetica" w:eastAsia="Times New Roman" w:hAnsi="Helvetica" w:cs="Times New Roman"/>
          <w:color w:val="000000"/>
          <w:kern w:val="0"/>
          <w:sz w:val="18"/>
          <w:szCs w:val="18"/>
          <w:lang w:eastAsia="de-DE"/>
          <w14:ligatures w14:val="none"/>
        </w:rPr>
        <w:br/>
      </w:r>
      <w:r w:rsidRPr="001E4D6E">
        <w:rPr>
          <w:rFonts w:ascii="Helvetica" w:eastAsia="Times New Roman" w:hAnsi="Helvetica" w:cs="Times New Roman"/>
          <w:color w:val="000000"/>
          <w:kern w:val="0"/>
          <w:sz w:val="18"/>
          <w:szCs w:val="18"/>
          <w:lang w:eastAsia="de-DE"/>
          <w14:ligatures w14:val="none"/>
        </w:rPr>
        <w:br/>
      </w:r>
      <w:r w:rsidRPr="001E4D6E">
        <w:rPr>
          <w:rFonts w:ascii="Helvetica" w:eastAsia="Times New Roman" w:hAnsi="Helvetica" w:cs="Times New Roman"/>
          <w:i/>
          <w:iCs/>
          <w:color w:val="000000"/>
          <w:kern w:val="0"/>
          <w:sz w:val="18"/>
          <w:szCs w:val="18"/>
          <w:lang w:eastAsia="de-DE"/>
          <w14:ligatures w14:val="none"/>
        </w:rPr>
        <w:t xml:space="preserve">"Wie definiert man im Zeitalter von künstlicher Intelligenz überhaupt Menschheit und Menschlichkeit... Lässt man sich auf das </w:t>
      </w:r>
      <w:proofErr w:type="spellStart"/>
      <w:r w:rsidRPr="001E4D6E">
        <w:rPr>
          <w:rFonts w:ascii="Helvetica" w:eastAsia="Times New Roman" w:hAnsi="Helvetica" w:cs="Times New Roman"/>
          <w:i/>
          <w:iCs/>
          <w:color w:val="000000"/>
          <w:kern w:val="0"/>
          <w:sz w:val="18"/>
          <w:szCs w:val="18"/>
          <w:lang w:eastAsia="de-DE"/>
          <w14:ligatures w14:val="none"/>
        </w:rPr>
        <w:t>forderne</w:t>
      </w:r>
      <w:proofErr w:type="spellEnd"/>
      <w:r w:rsidRPr="001E4D6E">
        <w:rPr>
          <w:rFonts w:ascii="Helvetica" w:eastAsia="Times New Roman" w:hAnsi="Helvetica" w:cs="Times New Roman"/>
          <w:i/>
          <w:iCs/>
          <w:color w:val="000000"/>
          <w:kern w:val="0"/>
          <w:sz w:val="18"/>
          <w:szCs w:val="18"/>
          <w:lang w:eastAsia="de-DE"/>
          <w14:ligatures w14:val="none"/>
        </w:rPr>
        <w:t xml:space="preserve"> Experiment ein, ist es faszinierend und bietet Raum, sich den Fragen unserer digitalen Realität zu stellen. Ein spaciger Jam aus </w:t>
      </w:r>
      <w:proofErr w:type="spellStart"/>
      <w:proofErr w:type="gramStart"/>
      <w:r w:rsidRPr="001E4D6E">
        <w:rPr>
          <w:rFonts w:ascii="Helvetica" w:eastAsia="Times New Roman" w:hAnsi="Helvetica" w:cs="Times New Roman"/>
          <w:i/>
          <w:iCs/>
          <w:color w:val="000000"/>
          <w:kern w:val="0"/>
          <w:sz w:val="18"/>
          <w:szCs w:val="18"/>
          <w:lang w:eastAsia="de-DE"/>
          <w14:ligatures w14:val="none"/>
        </w:rPr>
        <w:t>Stimme,Schlagzeug</w:t>
      </w:r>
      <w:proofErr w:type="spellEnd"/>
      <w:proofErr w:type="gramEnd"/>
      <w:r w:rsidRPr="001E4D6E">
        <w:rPr>
          <w:rFonts w:ascii="Helvetica" w:eastAsia="Times New Roman" w:hAnsi="Helvetica" w:cs="Times New Roman"/>
          <w:i/>
          <w:iCs/>
          <w:color w:val="000000"/>
          <w:kern w:val="0"/>
          <w:sz w:val="18"/>
          <w:szCs w:val="18"/>
          <w:lang w:eastAsia="de-DE"/>
          <w14:ligatures w14:val="none"/>
        </w:rPr>
        <w:t>, Saxofon und digitalen Sounds."</w:t>
      </w:r>
      <w:r w:rsidRPr="001E4D6E">
        <w:rPr>
          <w:rFonts w:ascii="Helvetica" w:eastAsia="Times New Roman" w:hAnsi="Helvetica" w:cs="Times New Roman"/>
          <w:b/>
          <w:bCs/>
          <w:i/>
          <w:iCs/>
          <w:color w:val="000000"/>
          <w:kern w:val="0"/>
          <w:sz w:val="18"/>
          <w:szCs w:val="18"/>
          <w:lang w:eastAsia="de-DE"/>
          <w14:ligatures w14:val="none"/>
        </w:rPr>
        <w:t> (Deutschlandfunk Kultur)</w:t>
      </w:r>
      <w:r w:rsidRPr="001E4D6E">
        <w:rPr>
          <w:rFonts w:ascii="Helvetica" w:eastAsia="Times New Roman" w:hAnsi="Helvetica" w:cs="Times New Roman"/>
          <w:b/>
          <w:bCs/>
          <w:i/>
          <w:iCs/>
          <w:color w:val="000000"/>
          <w:kern w:val="0"/>
          <w:sz w:val="18"/>
          <w:szCs w:val="18"/>
          <w:lang w:eastAsia="de-DE"/>
          <w14:ligatures w14:val="none"/>
        </w:rPr>
        <w:br/>
      </w:r>
      <w:r w:rsidRPr="001E4D6E">
        <w:rPr>
          <w:rFonts w:ascii="Helvetica" w:eastAsia="Times New Roman" w:hAnsi="Helvetica" w:cs="Times New Roman"/>
          <w:color w:val="000000"/>
          <w:kern w:val="0"/>
          <w:sz w:val="18"/>
          <w:szCs w:val="18"/>
          <w:lang w:eastAsia="de-DE"/>
          <w14:ligatures w14:val="none"/>
        </w:rPr>
        <w:br/>
      </w:r>
      <w:r w:rsidRPr="001E4D6E">
        <w:rPr>
          <w:rFonts w:ascii="Helvetica" w:eastAsia="Times New Roman" w:hAnsi="Helvetica" w:cs="Times New Roman"/>
          <w:i/>
          <w:iCs/>
          <w:color w:val="000000"/>
          <w:kern w:val="0"/>
          <w:sz w:val="18"/>
          <w:szCs w:val="18"/>
          <w:lang w:eastAsia="de-DE"/>
          <w14:ligatures w14:val="none"/>
        </w:rPr>
        <w:t>"Poesie der Sachlichkeit. Und dann doch ein bisschen Platz für menschliche Träume: Da geht’s um DeLoreans mit denen man in eine schöne Zukunft reisen kann, irgendwo steht ein Wald mit einem einzigen Baum, irgendwo stürmt es und das ist noch echt. Eine Bestandsaufnahme von gewesenen Dingen. WEIRD &amp; EERIE heißt seltsam und unheimlich. Das Lied (windows95) ist beides und das ist super, weil das, Achtung Klischee, eine KI eben nicht so basteln kann." </w:t>
      </w:r>
      <w:r w:rsidRPr="001E4D6E">
        <w:rPr>
          <w:rFonts w:ascii="Helvetica" w:eastAsia="Times New Roman" w:hAnsi="Helvetica" w:cs="Times New Roman"/>
          <w:b/>
          <w:bCs/>
          <w:i/>
          <w:iCs/>
          <w:color w:val="000000"/>
          <w:kern w:val="0"/>
          <w:sz w:val="18"/>
          <w:szCs w:val="18"/>
          <w:lang w:eastAsia="de-DE"/>
          <w14:ligatures w14:val="none"/>
        </w:rPr>
        <w:t>(FM4 Stories, Song zum Sonntag)</w:t>
      </w:r>
      <w:r w:rsidRPr="001E4D6E">
        <w:rPr>
          <w:rFonts w:ascii="Helvetica" w:eastAsia="Times New Roman" w:hAnsi="Helvetica" w:cs="Times New Roman"/>
          <w:b/>
          <w:bCs/>
          <w:i/>
          <w:iCs/>
          <w:color w:val="000000"/>
          <w:kern w:val="0"/>
          <w:sz w:val="18"/>
          <w:szCs w:val="18"/>
          <w:lang w:eastAsia="de-DE"/>
          <w14:ligatures w14:val="none"/>
        </w:rPr>
        <w:br/>
      </w:r>
      <w:r w:rsidRPr="001E4D6E">
        <w:rPr>
          <w:rFonts w:ascii="Helvetica" w:eastAsia="Times New Roman" w:hAnsi="Helvetica" w:cs="Times New Roman"/>
          <w:i/>
          <w:iCs/>
          <w:color w:val="000000"/>
          <w:kern w:val="0"/>
          <w:sz w:val="18"/>
          <w:szCs w:val="18"/>
          <w:lang w:eastAsia="de-DE"/>
          <w14:ligatures w14:val="none"/>
        </w:rPr>
        <w:br/>
        <w:t xml:space="preserve">"Andreas Spechtl liefert mit seinem neuen Bandprojekt Weird &amp; </w:t>
      </w:r>
      <w:proofErr w:type="spellStart"/>
      <w:r w:rsidRPr="001E4D6E">
        <w:rPr>
          <w:rFonts w:ascii="Helvetica" w:eastAsia="Times New Roman" w:hAnsi="Helvetica" w:cs="Times New Roman"/>
          <w:i/>
          <w:iCs/>
          <w:color w:val="000000"/>
          <w:kern w:val="0"/>
          <w:sz w:val="18"/>
          <w:szCs w:val="18"/>
          <w:lang w:eastAsia="de-DE"/>
          <w14:ligatures w14:val="none"/>
        </w:rPr>
        <w:t>Eerie</w:t>
      </w:r>
      <w:proofErr w:type="spellEnd"/>
      <w:r w:rsidRPr="001E4D6E">
        <w:rPr>
          <w:rFonts w:ascii="Helvetica" w:eastAsia="Times New Roman" w:hAnsi="Helvetica" w:cs="Times New Roman"/>
          <w:i/>
          <w:iCs/>
          <w:color w:val="000000"/>
          <w:kern w:val="0"/>
          <w:sz w:val="18"/>
          <w:szCs w:val="18"/>
          <w:lang w:eastAsia="de-DE"/>
          <w14:ligatures w14:val="none"/>
        </w:rPr>
        <w:t xml:space="preserve"> und dessen Debütalbum „Folksongs From The WWW“ Musik aus </w:t>
      </w:r>
      <w:proofErr w:type="spellStart"/>
      <w:r w:rsidRPr="001E4D6E">
        <w:rPr>
          <w:rFonts w:ascii="Helvetica" w:eastAsia="Times New Roman" w:hAnsi="Helvetica" w:cs="Times New Roman"/>
          <w:i/>
          <w:iCs/>
          <w:color w:val="000000"/>
          <w:kern w:val="0"/>
          <w:sz w:val="18"/>
          <w:szCs w:val="18"/>
          <w:lang w:eastAsia="de-DE"/>
          <w14:ligatures w14:val="none"/>
        </w:rPr>
        <w:t>uneingelösten</w:t>
      </w:r>
      <w:proofErr w:type="spellEnd"/>
      <w:r w:rsidRPr="001E4D6E">
        <w:rPr>
          <w:rFonts w:ascii="Helvetica" w:eastAsia="Times New Roman" w:hAnsi="Helvetica" w:cs="Times New Roman"/>
          <w:i/>
          <w:iCs/>
          <w:color w:val="000000"/>
          <w:kern w:val="0"/>
          <w:sz w:val="18"/>
          <w:szCs w:val="18"/>
          <w:lang w:eastAsia="de-DE"/>
          <w14:ligatures w14:val="none"/>
        </w:rPr>
        <w:t xml:space="preserve"> Zukunftsversprechungen." </w:t>
      </w:r>
      <w:r w:rsidRPr="001E4D6E">
        <w:rPr>
          <w:rFonts w:ascii="Helvetica" w:eastAsia="Times New Roman" w:hAnsi="Helvetica" w:cs="Times New Roman"/>
          <w:b/>
          <w:bCs/>
          <w:i/>
          <w:iCs/>
          <w:color w:val="000000"/>
          <w:kern w:val="0"/>
          <w:sz w:val="18"/>
          <w:szCs w:val="18"/>
          <w:lang w:eastAsia="de-DE"/>
          <w14:ligatures w14:val="none"/>
        </w:rPr>
        <w:t>(</w:t>
      </w:r>
      <w:hyperlink r:id="rId4" w:history="1">
        <w:r w:rsidRPr="001E4D6E">
          <w:rPr>
            <w:rFonts w:ascii="Helvetica" w:eastAsia="Times New Roman" w:hAnsi="Helvetica" w:cs="Times New Roman"/>
            <w:b/>
            <w:bCs/>
            <w:i/>
            <w:iCs/>
            <w:color w:val="0000FF"/>
            <w:kern w:val="0"/>
            <w:sz w:val="18"/>
            <w:szCs w:val="18"/>
            <w:u w:val="single"/>
            <w:lang w:eastAsia="de-DE"/>
            <w14:ligatures w14:val="none"/>
          </w:rPr>
          <w:t>extra-music.at</w:t>
        </w:r>
      </w:hyperlink>
      <w:r w:rsidRPr="001E4D6E">
        <w:rPr>
          <w:rFonts w:ascii="Helvetica" w:eastAsia="Times New Roman" w:hAnsi="Helvetica" w:cs="Times New Roman"/>
          <w:b/>
          <w:bCs/>
          <w:i/>
          <w:iCs/>
          <w:color w:val="000000"/>
          <w:kern w:val="0"/>
          <w:sz w:val="18"/>
          <w:szCs w:val="18"/>
          <w:lang w:eastAsia="de-DE"/>
          <w14:ligatures w14:val="none"/>
        </w:rPr>
        <w:t>)</w:t>
      </w:r>
      <w:r w:rsidRPr="001E4D6E">
        <w:rPr>
          <w:rFonts w:ascii="Helvetica" w:eastAsia="Times New Roman" w:hAnsi="Helvetica" w:cs="Times New Roman"/>
          <w:color w:val="000000"/>
          <w:kern w:val="0"/>
          <w:sz w:val="18"/>
          <w:szCs w:val="18"/>
          <w:lang w:eastAsia="de-DE"/>
          <w14:ligatures w14:val="none"/>
        </w:rPr>
        <w:br/>
      </w:r>
      <w:r w:rsidRPr="001E4D6E">
        <w:rPr>
          <w:rFonts w:ascii="Helvetica" w:eastAsia="Times New Roman" w:hAnsi="Helvetica" w:cs="Times New Roman"/>
          <w:color w:val="000000"/>
          <w:kern w:val="0"/>
          <w:sz w:val="18"/>
          <w:szCs w:val="18"/>
          <w:lang w:eastAsia="de-DE"/>
          <w14:ligatures w14:val="none"/>
        </w:rPr>
        <w:br/>
      </w:r>
      <w:r w:rsidRPr="001E4D6E">
        <w:rPr>
          <w:rFonts w:ascii="Helvetica" w:eastAsia="Times New Roman" w:hAnsi="Helvetica" w:cs="Times New Roman"/>
          <w:i/>
          <w:iCs/>
          <w:color w:val="000000"/>
          <w:kern w:val="0"/>
          <w:sz w:val="18"/>
          <w:szCs w:val="18"/>
          <w:lang w:eastAsia="de-DE"/>
          <w14:ligatures w14:val="none"/>
        </w:rPr>
        <w:t xml:space="preserve">"Ich </w:t>
      </w:r>
      <w:proofErr w:type="gramStart"/>
      <w:r w:rsidRPr="001E4D6E">
        <w:rPr>
          <w:rFonts w:ascii="Helvetica" w:eastAsia="Times New Roman" w:hAnsi="Helvetica" w:cs="Times New Roman"/>
          <w:i/>
          <w:iCs/>
          <w:color w:val="000000"/>
          <w:kern w:val="0"/>
          <w:sz w:val="18"/>
          <w:szCs w:val="18"/>
          <w:lang w:eastAsia="de-DE"/>
          <w14:ligatures w14:val="none"/>
        </w:rPr>
        <w:t>hab</w:t>
      </w:r>
      <w:proofErr w:type="gramEnd"/>
      <w:r w:rsidRPr="001E4D6E">
        <w:rPr>
          <w:rFonts w:ascii="Helvetica" w:eastAsia="Times New Roman" w:hAnsi="Helvetica" w:cs="Times New Roman"/>
          <w:i/>
          <w:iCs/>
          <w:color w:val="000000"/>
          <w:kern w:val="0"/>
          <w:sz w:val="18"/>
          <w:szCs w:val="18"/>
          <w:lang w:eastAsia="de-DE"/>
          <w14:ligatures w14:val="none"/>
        </w:rPr>
        <w:t xml:space="preserve"> mehrere Anläufe gebraucht, es konzentriert ganz durchzuhören - dabei hält es, was der Bandname Weird &amp; </w:t>
      </w:r>
      <w:proofErr w:type="spellStart"/>
      <w:r w:rsidRPr="001E4D6E">
        <w:rPr>
          <w:rFonts w:ascii="Helvetica" w:eastAsia="Times New Roman" w:hAnsi="Helvetica" w:cs="Times New Roman"/>
          <w:i/>
          <w:iCs/>
          <w:color w:val="000000"/>
          <w:kern w:val="0"/>
          <w:sz w:val="18"/>
          <w:szCs w:val="18"/>
          <w:lang w:eastAsia="de-DE"/>
          <w14:ligatures w14:val="none"/>
        </w:rPr>
        <w:t>Eerie</w:t>
      </w:r>
      <w:proofErr w:type="spellEnd"/>
      <w:r w:rsidRPr="001E4D6E">
        <w:rPr>
          <w:rFonts w:ascii="Helvetica" w:eastAsia="Times New Roman" w:hAnsi="Helvetica" w:cs="Times New Roman"/>
          <w:i/>
          <w:iCs/>
          <w:color w:val="000000"/>
          <w:kern w:val="0"/>
          <w:sz w:val="18"/>
          <w:szCs w:val="18"/>
          <w:lang w:eastAsia="de-DE"/>
          <w14:ligatures w14:val="none"/>
        </w:rPr>
        <w:t xml:space="preserve"> verspricht. Störgeräusche, Verfremdungen, jazziges Schlagzeuggewitter, unmenschliche Chöre." </w:t>
      </w:r>
      <w:r w:rsidRPr="001E4D6E">
        <w:rPr>
          <w:rFonts w:ascii="Helvetica" w:eastAsia="Times New Roman" w:hAnsi="Helvetica" w:cs="Times New Roman"/>
          <w:b/>
          <w:bCs/>
          <w:i/>
          <w:iCs/>
          <w:color w:val="000000"/>
          <w:kern w:val="0"/>
          <w:sz w:val="18"/>
          <w:szCs w:val="18"/>
          <w:lang w:eastAsia="de-DE"/>
          <w14:ligatures w14:val="none"/>
        </w:rPr>
        <w:t>BR2-Nachtmix - Alben der Woche</w:t>
      </w:r>
      <w:r w:rsidRPr="001E4D6E">
        <w:rPr>
          <w:rFonts w:ascii="Helvetica" w:eastAsia="Times New Roman" w:hAnsi="Helvetica" w:cs="Times New Roman"/>
          <w:i/>
          <w:iCs/>
          <w:color w:val="000000"/>
          <w:kern w:val="0"/>
          <w:sz w:val="18"/>
          <w:szCs w:val="18"/>
          <w:lang w:eastAsia="de-DE"/>
          <w14:ligatures w14:val="none"/>
        </w:rPr>
        <w:t>)</w:t>
      </w:r>
    </w:p>
    <w:p w14:paraId="2EFD2657" w14:textId="77777777" w:rsidR="001E4D6E" w:rsidRPr="001E4D6E" w:rsidRDefault="001E4D6E" w:rsidP="001E4D6E">
      <w:pPr>
        <w:rPr>
          <w:rFonts w:ascii="Times New Roman" w:eastAsia="Times New Roman" w:hAnsi="Times New Roman" w:cs="Times New Roman"/>
          <w:kern w:val="0"/>
          <w:lang w:eastAsia="de-DE"/>
          <w14:ligatures w14:val="none"/>
        </w:rPr>
      </w:pPr>
    </w:p>
    <w:p w14:paraId="7B204FCB" w14:textId="77777777" w:rsidR="001E4D6E" w:rsidRDefault="001E4D6E">
      <w:pPr>
        <w:rPr>
          <w:rFonts w:ascii="Arial" w:hAnsi="Arial" w:cs="Arial"/>
          <w:color w:val="202020"/>
          <w:sz w:val="21"/>
          <w:szCs w:val="21"/>
          <w:shd w:val="clear" w:color="auto" w:fill="FFFFFF"/>
        </w:rPr>
      </w:pPr>
    </w:p>
    <w:p w14:paraId="58568B7B" w14:textId="77777777" w:rsidR="001E4D6E" w:rsidRDefault="001E4D6E">
      <w:pPr>
        <w:rPr>
          <w:rFonts w:ascii="Arial" w:hAnsi="Arial" w:cs="Arial"/>
          <w:color w:val="202020"/>
          <w:sz w:val="21"/>
          <w:szCs w:val="21"/>
          <w:shd w:val="clear" w:color="auto" w:fill="FFFFFF"/>
        </w:rPr>
      </w:pPr>
    </w:p>
    <w:tbl>
      <w:tblPr>
        <w:tblW w:w="5000" w:type="pct"/>
        <w:shd w:val="clear" w:color="auto" w:fill="FFFFFF"/>
        <w:tblCellMar>
          <w:left w:w="0" w:type="dxa"/>
          <w:right w:w="0" w:type="dxa"/>
        </w:tblCellMar>
        <w:tblLook w:val="04A0" w:firstRow="1" w:lastRow="0" w:firstColumn="1" w:lastColumn="0" w:noHBand="0" w:noVBand="1"/>
      </w:tblPr>
      <w:tblGrid>
        <w:gridCol w:w="9072"/>
      </w:tblGrid>
      <w:tr w:rsidR="001E4D6E" w:rsidRPr="001E4D6E" w14:paraId="7380781F" w14:textId="77777777">
        <w:tc>
          <w:tcPr>
            <w:tcW w:w="0" w:type="auto"/>
            <w:shd w:val="clear" w:color="auto" w:fill="FFFFFF"/>
            <w:tcMar>
              <w:top w:w="135" w:type="dxa"/>
              <w:left w:w="0" w:type="dxa"/>
              <w:bottom w:w="0" w:type="dxa"/>
              <w:right w:w="0" w:type="dxa"/>
            </w:tcMar>
            <w:hideMark/>
          </w:tcPr>
          <w:p w14:paraId="48AA1B30" w14:textId="77777777" w:rsidR="001E4D6E" w:rsidRDefault="001E4D6E"/>
          <w:p w14:paraId="3445FE8B" w14:textId="77777777" w:rsidR="001E4D6E" w:rsidRDefault="001E4D6E"/>
          <w:p w14:paraId="2D3494FB" w14:textId="77777777" w:rsidR="001E4D6E" w:rsidRDefault="001E4D6E"/>
          <w:p w14:paraId="31941527" w14:textId="77777777" w:rsidR="001E4D6E" w:rsidRDefault="001E4D6E"/>
          <w:p w14:paraId="1FD8EA21" w14:textId="77777777" w:rsidR="001E4D6E" w:rsidRDefault="001E4D6E"/>
          <w:p w14:paraId="4DF1710E" w14:textId="77777777" w:rsidR="001E4D6E" w:rsidRDefault="001E4D6E"/>
          <w:p w14:paraId="67D40C6D" w14:textId="77777777" w:rsidR="001E4D6E" w:rsidRDefault="001E4D6E"/>
          <w:p w14:paraId="51DCC468" w14:textId="77777777" w:rsidR="001E4D6E" w:rsidRDefault="001E4D6E"/>
          <w:p w14:paraId="2F5B35A3" w14:textId="77777777" w:rsidR="001E4D6E" w:rsidRDefault="001E4D6E"/>
          <w:tbl>
            <w:tblPr>
              <w:tblpPr w:leftFromText="45" w:rightFromText="45" w:vertAnchor="text"/>
              <w:tblW w:w="5000" w:type="pct"/>
              <w:tblCellMar>
                <w:left w:w="0" w:type="dxa"/>
                <w:right w:w="0" w:type="dxa"/>
              </w:tblCellMar>
              <w:tblLook w:val="04A0" w:firstRow="1" w:lastRow="0" w:firstColumn="1" w:lastColumn="0" w:noHBand="0" w:noVBand="1"/>
            </w:tblPr>
            <w:tblGrid>
              <w:gridCol w:w="9072"/>
            </w:tblGrid>
            <w:tr w:rsidR="001E4D6E" w:rsidRPr="001E4D6E" w14:paraId="0F92D930" w14:textId="77777777">
              <w:tc>
                <w:tcPr>
                  <w:tcW w:w="0" w:type="auto"/>
                  <w:tcMar>
                    <w:top w:w="0" w:type="dxa"/>
                    <w:left w:w="270" w:type="dxa"/>
                    <w:bottom w:w="135" w:type="dxa"/>
                    <w:right w:w="270" w:type="dxa"/>
                  </w:tcMar>
                  <w:hideMark/>
                </w:tcPr>
                <w:p w14:paraId="0C0C81C5" w14:textId="77777777" w:rsidR="001E4D6E" w:rsidRPr="001E4D6E" w:rsidRDefault="001E4D6E" w:rsidP="001E4D6E">
                  <w:pPr>
                    <w:spacing w:line="360" w:lineRule="atLeast"/>
                    <w:jc w:val="center"/>
                    <w:rPr>
                      <w:rFonts w:ascii="Arial" w:eastAsia="Times New Roman" w:hAnsi="Arial" w:cs="Arial"/>
                      <w:b/>
                      <w:bCs/>
                      <w:i/>
                      <w:iCs/>
                      <w:color w:val="202020"/>
                      <w:kern w:val="0"/>
                      <w:sz w:val="21"/>
                      <w:szCs w:val="21"/>
                      <w:lang w:eastAsia="de-DE"/>
                      <w14:ligatures w14:val="none"/>
                    </w:rPr>
                  </w:pPr>
                  <w:proofErr w:type="spellStart"/>
                  <w:r w:rsidRPr="001E4D6E">
                    <w:rPr>
                      <w:rFonts w:ascii="Arial" w:eastAsia="Times New Roman" w:hAnsi="Arial" w:cs="Arial"/>
                      <w:b/>
                      <w:bCs/>
                      <w:i/>
                      <w:iCs/>
                      <w:color w:val="202020"/>
                      <w:kern w:val="0"/>
                      <w:sz w:val="21"/>
                      <w:szCs w:val="21"/>
                      <w:lang w:eastAsia="de-DE"/>
                      <w14:ligatures w14:val="none"/>
                    </w:rPr>
                    <w:t>We</w:t>
                  </w:r>
                  <w:proofErr w:type="spellEnd"/>
                  <w:r w:rsidRPr="001E4D6E">
                    <w:rPr>
                      <w:rFonts w:ascii="Arial" w:eastAsia="Times New Roman" w:hAnsi="Arial" w:cs="Arial"/>
                      <w:b/>
                      <w:bCs/>
                      <w:i/>
                      <w:iCs/>
                      <w:color w:val="202020"/>
                      <w:kern w:val="0"/>
                      <w:sz w:val="21"/>
                      <w:szCs w:val="21"/>
                      <w:lang w:eastAsia="de-DE"/>
                      <w14:ligatures w14:val="none"/>
                    </w:rPr>
                    <w:t xml:space="preserve"> </w:t>
                  </w:r>
                  <w:proofErr w:type="spellStart"/>
                  <w:r w:rsidRPr="001E4D6E">
                    <w:rPr>
                      <w:rFonts w:ascii="Arial" w:eastAsia="Times New Roman" w:hAnsi="Arial" w:cs="Arial"/>
                      <w:b/>
                      <w:bCs/>
                      <w:i/>
                      <w:iCs/>
                      <w:color w:val="202020"/>
                      <w:kern w:val="0"/>
                      <w:sz w:val="21"/>
                      <w:szCs w:val="21"/>
                      <w:lang w:eastAsia="de-DE"/>
                      <w14:ligatures w14:val="none"/>
                    </w:rPr>
                    <w:t>Pass</w:t>
                  </w:r>
                </w:p>
                <w:p w14:paraId="22D990C0" w14:textId="3E884003" w:rsidR="001E4D6E" w:rsidRPr="001E4D6E" w:rsidRDefault="001E4D6E" w:rsidP="001E4D6E">
                  <w:pPr>
                    <w:spacing w:line="360" w:lineRule="atLeast"/>
                    <w:jc w:val="center"/>
                    <w:rPr>
                      <w:rFonts w:ascii="Helvetica" w:eastAsia="Times New Roman" w:hAnsi="Helvetica" w:cs="Times New Roman"/>
                      <w:color w:val="202020"/>
                      <w:kern w:val="0"/>
                      <w:lang w:eastAsia="de-DE"/>
                      <w14:ligatures w14:val="none"/>
                    </w:rPr>
                  </w:pPr>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w:t>
                  </w:r>
                  <w:proofErr w:type="spellStart"/>
                  <w:r w:rsidRPr="001E4D6E">
                    <w:rPr>
                      <w:rFonts w:ascii="Arial" w:eastAsia="Times New Roman" w:hAnsi="Arial" w:cs="Arial"/>
                      <w:i/>
                      <w:iCs/>
                      <w:color w:val="202020"/>
                      <w:kern w:val="0"/>
                      <w:sz w:val="21"/>
                      <w:szCs w:val="21"/>
                      <w:lang w:eastAsia="de-DE"/>
                      <w14:ligatures w14:val="none"/>
                    </w:rPr>
                    <w:t>fears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hopes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cars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trees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sunsets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a </w:t>
                  </w:r>
                  <w:proofErr w:type="spellStart"/>
                  <w:r w:rsidRPr="001E4D6E">
                    <w:rPr>
                      <w:rFonts w:ascii="Arial" w:eastAsia="Times New Roman" w:hAnsi="Arial" w:cs="Arial"/>
                      <w:i/>
                      <w:iCs/>
                      <w:color w:val="202020"/>
                      <w:kern w:val="0"/>
                      <w:sz w:val="21"/>
                      <w:szCs w:val="21"/>
                      <w:lang w:eastAsia="de-DE"/>
                      <w14:ligatures w14:val="none"/>
                    </w:rPr>
                    <w:t>past</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that</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is</w:t>
                  </w:r>
                  <w:proofErr w:type="spellEnd"/>
                  <w:r w:rsidRPr="001E4D6E">
                    <w:rPr>
                      <w:rFonts w:ascii="Arial" w:eastAsia="Times New Roman" w:hAnsi="Arial" w:cs="Arial"/>
                      <w:i/>
                      <w:iCs/>
                      <w:color w:val="202020"/>
                      <w:kern w:val="0"/>
                      <w:sz w:val="21"/>
                      <w:szCs w:val="21"/>
                      <w:lang w:eastAsia="de-DE"/>
                      <w14:ligatures w14:val="none"/>
                    </w:rPr>
                    <w:t xml:space="preserve"> not </w:t>
                  </w:r>
                  <w:proofErr w:type="spellStart"/>
                  <w:r w:rsidRPr="001E4D6E">
                    <w:rPr>
                      <w:rFonts w:ascii="Arial" w:eastAsia="Times New Roman" w:hAnsi="Arial" w:cs="Arial"/>
                      <w:i/>
                      <w:iCs/>
                      <w:color w:val="202020"/>
                      <w:kern w:val="0"/>
                      <w:sz w:val="21"/>
                      <w:szCs w:val="21"/>
                      <w:lang w:eastAsia="de-DE"/>
                      <w14:ligatures w14:val="none"/>
                    </w:rPr>
                    <w:t>born</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yet</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the </w:t>
                  </w:r>
                  <w:proofErr w:type="spellStart"/>
                  <w:r w:rsidRPr="001E4D6E">
                    <w:rPr>
                      <w:rFonts w:ascii="Arial" w:eastAsia="Times New Roman" w:hAnsi="Arial" w:cs="Arial"/>
                      <w:i/>
                      <w:iCs/>
                      <w:color w:val="202020"/>
                      <w:kern w:val="0"/>
                      <w:sz w:val="21"/>
                      <w:szCs w:val="21"/>
                      <w:lang w:eastAsia="de-DE"/>
                      <w14:ligatures w14:val="none"/>
                    </w:rPr>
                    <w:t>crushed</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car</w:t>
                  </w:r>
                  <w:proofErr w:type="spellEnd"/>
                  <w:r w:rsidRPr="001E4D6E">
                    <w:rPr>
                      <w:rFonts w:ascii="Arial" w:eastAsia="Times New Roman" w:hAnsi="Arial" w:cs="Arial"/>
                      <w:i/>
                      <w:iCs/>
                      <w:color w:val="202020"/>
                      <w:kern w:val="0"/>
                      <w:sz w:val="21"/>
                      <w:szCs w:val="21"/>
                      <w:lang w:eastAsia="de-DE"/>
                      <w14:ligatures w14:val="none"/>
                    </w:rPr>
                    <w:t xml:space="preserve"> of a </w:t>
                  </w:r>
                  <w:proofErr w:type="spellStart"/>
                  <w:r w:rsidRPr="001E4D6E">
                    <w:rPr>
                      <w:rFonts w:ascii="Arial" w:eastAsia="Times New Roman" w:hAnsi="Arial" w:cs="Arial"/>
                      <w:i/>
                      <w:iCs/>
                      <w:color w:val="202020"/>
                      <w:kern w:val="0"/>
                      <w:sz w:val="21"/>
                      <w:szCs w:val="21"/>
                      <w:lang w:eastAsia="de-DE"/>
                      <w14:ligatures w14:val="none"/>
                    </w:rPr>
                    <w:t>right-wing</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politician</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a </w:t>
                  </w:r>
                  <w:proofErr w:type="spellStart"/>
                  <w:r w:rsidRPr="001E4D6E">
                    <w:rPr>
                      <w:rFonts w:ascii="Arial" w:eastAsia="Times New Roman" w:hAnsi="Arial" w:cs="Arial"/>
                      <w:i/>
                      <w:iCs/>
                      <w:color w:val="202020"/>
                      <w:kern w:val="0"/>
                      <w:sz w:val="21"/>
                      <w:szCs w:val="21"/>
                      <w:lang w:eastAsia="de-DE"/>
                      <w14:ligatures w14:val="none"/>
                    </w:rPr>
                    <w:t>pixelated</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vaporware</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horizon</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w:t>
                  </w:r>
                  <w:proofErr w:type="spellStart"/>
                  <w:r w:rsidRPr="001E4D6E">
                    <w:rPr>
                      <w:rFonts w:ascii="Arial" w:eastAsia="Times New Roman" w:hAnsi="Arial" w:cs="Arial"/>
                      <w:i/>
                      <w:iCs/>
                      <w:color w:val="202020"/>
                      <w:kern w:val="0"/>
                      <w:sz w:val="21"/>
                      <w:szCs w:val="21"/>
                      <w:lang w:eastAsia="de-DE"/>
                      <w14:ligatures w14:val="none"/>
                    </w:rPr>
                    <w:t>glitches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up</w:t>
                  </w:r>
                  <w:proofErr w:type="spellEnd"/>
                  <w:r w:rsidRPr="001E4D6E">
                    <w:rPr>
                      <w:rFonts w:ascii="Arial" w:eastAsia="Times New Roman" w:hAnsi="Arial" w:cs="Arial"/>
                      <w:i/>
                      <w:iCs/>
                      <w:color w:val="202020"/>
                      <w:kern w:val="0"/>
                      <w:sz w:val="21"/>
                      <w:szCs w:val="21"/>
                      <w:lang w:eastAsia="de-DE"/>
                      <w14:ligatures w14:val="none"/>
                    </w:rPr>
                    <w:t xml:space="preserve"> in the </w:t>
                  </w:r>
                  <w:proofErr w:type="spellStart"/>
                  <w:r w:rsidRPr="001E4D6E">
                    <w:rPr>
                      <w:rFonts w:ascii="Arial" w:eastAsia="Times New Roman" w:hAnsi="Arial" w:cs="Arial"/>
                      <w:i/>
                      <w:iCs/>
                      <w:color w:val="202020"/>
                      <w:kern w:val="0"/>
                      <w:sz w:val="21"/>
                      <w:szCs w:val="21"/>
                      <w:lang w:eastAsia="de-DE"/>
                      <w14:ligatures w14:val="none"/>
                    </w:rPr>
                    <w:t>sky</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we</w:t>
                  </w:r>
                  <w:proofErr w:type="spellEnd"/>
                  <w:r w:rsidRPr="001E4D6E">
                    <w:rPr>
                      <w:rFonts w:ascii="Arial" w:eastAsia="Times New Roman" w:hAnsi="Arial" w:cs="Arial"/>
                      <w:i/>
                      <w:iCs/>
                      <w:color w:val="202020"/>
                      <w:kern w:val="0"/>
                      <w:sz w:val="21"/>
                      <w:szCs w:val="21"/>
                      <w:lang w:eastAsia="de-DE"/>
                      <w14:ligatures w14:val="none"/>
                    </w:rPr>
                    <w:t xml:space="preserve"> pass a </w:t>
                  </w:r>
                  <w:proofErr w:type="spellStart"/>
                  <w:r w:rsidRPr="001E4D6E">
                    <w:rPr>
                      <w:rFonts w:ascii="Arial" w:eastAsia="Times New Roman" w:hAnsi="Arial" w:cs="Arial"/>
                      <w:i/>
                      <w:iCs/>
                      <w:color w:val="202020"/>
                      <w:kern w:val="0"/>
                      <w:sz w:val="21"/>
                      <w:szCs w:val="21"/>
                      <w:lang w:eastAsia="de-DE"/>
                      <w14:ligatures w14:val="none"/>
                    </w:rPr>
                    <w:t>flying</w:t>
                  </w:r>
                  <w:proofErr w:type="spellEnd"/>
                  <w:r w:rsidRPr="001E4D6E">
                    <w:rPr>
                      <w:rFonts w:ascii="Arial" w:eastAsia="Times New Roman" w:hAnsi="Arial" w:cs="Arial"/>
                      <w:i/>
                      <w:iCs/>
                      <w:color w:val="202020"/>
                      <w:kern w:val="0"/>
                      <w:sz w:val="21"/>
                      <w:szCs w:val="21"/>
                      <w:lang w:eastAsia="de-DE"/>
                      <w14:ligatures w14:val="none"/>
                    </w:rPr>
                    <w:t xml:space="preserve"> logo of Windows 95“</w:t>
                  </w:r>
                  <w:r w:rsidRPr="001E4D6E">
                    <w:rPr>
                      <w:rFonts w:ascii="Arial" w:eastAsia="Times New Roman" w:hAnsi="Arial" w:cs="Arial"/>
                      <w:color w:val="202020"/>
                      <w:kern w:val="0"/>
                      <w:sz w:val="21"/>
                      <w:szCs w:val="21"/>
                      <w:lang w:eastAsia="de-DE"/>
                      <w14:ligatures w14:val="none"/>
                    </w:rPr>
                    <w:t> – so beschreibt Sänger </w:t>
                  </w:r>
                  <w:r w:rsidRPr="001E4D6E">
                    <w:rPr>
                      <w:rFonts w:ascii="Arial" w:eastAsia="Times New Roman" w:hAnsi="Arial" w:cs="Arial"/>
                      <w:b/>
                      <w:bCs/>
                      <w:color w:val="202020"/>
                      <w:kern w:val="0"/>
                      <w:sz w:val="21"/>
                      <w:szCs w:val="21"/>
                      <w:lang w:eastAsia="de-DE"/>
                      <w14:ligatures w14:val="none"/>
                    </w:rPr>
                    <w:t>Andreas Spechtl</w:t>
                  </w:r>
                  <w:r w:rsidRPr="001E4D6E">
                    <w:rPr>
                      <w:rFonts w:ascii="Arial" w:eastAsia="Times New Roman" w:hAnsi="Arial" w:cs="Arial"/>
                      <w:color w:val="202020"/>
                      <w:kern w:val="0"/>
                      <w:sz w:val="21"/>
                      <w:szCs w:val="21"/>
                      <w:lang w:eastAsia="de-DE"/>
                      <w14:ligatures w14:val="none"/>
                    </w:rPr>
                    <w:t> in </w:t>
                  </w:r>
                  <w:r w:rsidRPr="001E4D6E">
                    <w:rPr>
                      <w:rFonts w:ascii="Arial" w:eastAsia="Times New Roman" w:hAnsi="Arial" w:cs="Arial"/>
                      <w:b/>
                      <w:bCs/>
                      <w:i/>
                      <w:iCs/>
                      <w:color w:val="202020"/>
                      <w:kern w:val="0"/>
                      <w:sz w:val="21"/>
                      <w:szCs w:val="21"/>
                      <w:lang w:eastAsia="de-DE"/>
                      <w14:ligatures w14:val="none"/>
                    </w:rPr>
                    <w:t>„</w:t>
                  </w:r>
                  <w:proofErr w:type="spellStart"/>
                  <w:r w:rsidRPr="001E4D6E">
                    <w:rPr>
                      <w:rFonts w:ascii="Arial" w:eastAsia="Times New Roman" w:hAnsi="Arial" w:cs="Arial"/>
                      <w:b/>
                      <w:bCs/>
                      <w:i/>
                      <w:iCs/>
                      <w:color w:val="202020"/>
                      <w:kern w:val="0"/>
                      <w:sz w:val="21"/>
                      <w:szCs w:val="21"/>
                      <w:lang w:eastAsia="de-DE"/>
                      <w14:ligatures w14:val="none"/>
                    </w:rPr>
                    <w:t>windows</w:t>
                  </w:r>
                  <w:proofErr w:type="spellEnd"/>
                  <w:r w:rsidRPr="001E4D6E">
                    <w:rPr>
                      <w:rFonts w:ascii="Arial" w:eastAsia="Times New Roman" w:hAnsi="Arial" w:cs="Arial"/>
                      <w:b/>
                      <w:bCs/>
                      <w:i/>
                      <w:iCs/>
                      <w:color w:val="202020"/>
                      <w:kern w:val="0"/>
                      <w:sz w:val="21"/>
                      <w:szCs w:val="21"/>
                      <w:lang w:eastAsia="de-DE"/>
                      <w14:ligatures w14:val="none"/>
                    </w:rPr>
                    <w:t xml:space="preserve"> 95“</w:t>
                  </w:r>
                  <w:r w:rsidRPr="001E4D6E">
                    <w:rPr>
                      <w:rFonts w:ascii="Arial" w:eastAsia="Times New Roman" w:hAnsi="Arial" w:cs="Arial"/>
                      <w:color w:val="202020"/>
                      <w:kern w:val="0"/>
                      <w:sz w:val="21"/>
                      <w:szCs w:val="21"/>
                      <w:lang w:eastAsia="de-DE"/>
                      <w14:ligatures w14:val="none"/>
                    </w:rPr>
                    <w:t xml:space="preserve"> das </w:t>
                  </w:r>
                  <w:proofErr w:type="spellStart"/>
                  <w:r w:rsidRPr="001E4D6E">
                    <w:rPr>
                      <w:rFonts w:ascii="Arial" w:eastAsia="Times New Roman" w:hAnsi="Arial" w:cs="Arial"/>
                      <w:color w:val="202020"/>
                      <w:kern w:val="0"/>
                      <w:sz w:val="21"/>
                      <w:szCs w:val="21"/>
                      <w:lang w:eastAsia="de-DE"/>
                      <w14:ligatures w14:val="none"/>
                    </w:rPr>
                    <w:t>Doomscrolling</w:t>
                  </w:r>
                  <w:proofErr w:type="spellEnd"/>
                  <w:r w:rsidRPr="001E4D6E">
                    <w:rPr>
                      <w:rFonts w:ascii="Arial" w:eastAsia="Times New Roman" w:hAnsi="Arial" w:cs="Arial"/>
                      <w:color w:val="202020"/>
                      <w:kern w:val="0"/>
                      <w:sz w:val="21"/>
                      <w:szCs w:val="21"/>
                      <w:lang w:eastAsia="de-DE"/>
                      <w14:ligatures w14:val="none"/>
                    </w:rPr>
                    <w:t xml:space="preserve"> in der Timeline eines beliebigen </w:t>
                  </w:r>
                  <w:proofErr w:type="spellStart"/>
                  <w:r w:rsidRPr="001E4D6E">
                    <w:rPr>
                      <w:rFonts w:ascii="Arial" w:eastAsia="Times New Roman" w:hAnsi="Arial" w:cs="Arial"/>
                      <w:color w:val="202020"/>
                      <w:kern w:val="0"/>
                      <w:sz w:val="21"/>
                      <w:szCs w:val="21"/>
                      <w:lang w:eastAsia="de-DE"/>
                      <w14:ligatures w14:val="none"/>
                    </w:rPr>
                    <w:t>Social</w:t>
                  </w:r>
                  <w:proofErr w:type="spellEnd"/>
                  <w:r w:rsidRPr="001E4D6E">
                    <w:rPr>
                      <w:rFonts w:ascii="Arial" w:eastAsia="Times New Roman" w:hAnsi="Arial" w:cs="Arial"/>
                      <w:color w:val="202020"/>
                      <w:kern w:val="0"/>
                      <w:sz w:val="21"/>
                      <w:szCs w:val="21"/>
                      <w:lang w:eastAsia="de-DE"/>
                      <w14:ligatures w14:val="none"/>
                    </w:rPr>
                    <w:t>-Media-Portals zu Broken Beats und einem Saxofon aus der Echokammer unserer Gegenwart. Dabei war das Songtitelgebende Betriebssystem im August des Jahres 1995 für uns alle noch ein Portal in eine neue, unschuldige Zukunft. Der ikonische System-Boot-Sound von Brian Eno und die wie olympische Ringe angeordneten Fenster auf der grafischen Benutzeroberfläche versprachen Aufbruch.</w:t>
                  </w:r>
                </w:p>
              </w:tc>
            </w:tr>
          </w:tbl>
          <w:p w14:paraId="0FA2CC33" w14:textId="77777777" w:rsidR="001E4D6E" w:rsidRPr="001E4D6E" w:rsidRDefault="001E4D6E" w:rsidP="001E4D6E">
            <w:pPr>
              <w:rPr>
                <w:rFonts w:ascii="Helvetica" w:eastAsia="Times New Roman" w:hAnsi="Helvetica" w:cs="Times New Roman"/>
                <w:kern w:val="0"/>
                <w:lang w:eastAsia="de-DE"/>
                <w14:ligatures w14:val="none"/>
              </w:rPr>
            </w:pPr>
          </w:p>
        </w:tc>
      </w:tr>
    </w:tbl>
    <w:p w14:paraId="228D34ED" w14:textId="77777777" w:rsidR="001E4D6E" w:rsidRPr="001E4D6E" w:rsidRDefault="001E4D6E" w:rsidP="001E4D6E">
      <w:pPr>
        <w:rPr>
          <w:rFonts w:ascii="Times New Roman" w:eastAsia="Times New Roman" w:hAnsi="Times New Roman" w:cs="Times New Roman"/>
          <w:vanish/>
          <w:kern w:val="0"/>
          <w:lang w:eastAsia="de-DE"/>
          <w14:ligatures w14:val="none"/>
        </w:rPr>
      </w:pPr>
    </w:p>
    <w:tbl>
      <w:tblPr>
        <w:tblW w:w="5000" w:type="pct"/>
        <w:shd w:val="clear" w:color="auto" w:fill="FFFFFF"/>
        <w:tblCellMar>
          <w:left w:w="0" w:type="dxa"/>
          <w:right w:w="0" w:type="dxa"/>
        </w:tblCellMar>
        <w:tblLook w:val="04A0" w:firstRow="1" w:lastRow="0" w:firstColumn="1" w:lastColumn="0" w:noHBand="0" w:noVBand="1"/>
      </w:tblPr>
      <w:tblGrid>
        <w:gridCol w:w="9072"/>
      </w:tblGrid>
      <w:tr w:rsidR="001E4D6E" w:rsidRPr="001E4D6E" w14:paraId="098A6A2B" w14:textId="77777777">
        <w:tc>
          <w:tcPr>
            <w:tcW w:w="0" w:type="auto"/>
            <w:shd w:val="clear" w:color="auto" w:fill="FFFFFF"/>
            <w:tcMar>
              <w:top w:w="135" w:type="dxa"/>
              <w:left w:w="270" w:type="dxa"/>
              <w:bottom w:w="135" w:type="dxa"/>
              <w:right w:w="270" w:type="dxa"/>
            </w:tcMar>
            <w:hideMark/>
          </w:tcPr>
          <w:tbl>
            <w:tblPr>
              <w:tblpPr w:leftFromText="45" w:rightFromText="45" w:vertAnchor="text" w:tblpXSpec="right" w:tblpYSpec="center"/>
              <w:tblW w:w="5000" w:type="pct"/>
              <w:shd w:val="clear" w:color="auto" w:fill="404040"/>
              <w:tblCellMar>
                <w:left w:w="0" w:type="dxa"/>
                <w:right w:w="0" w:type="dxa"/>
              </w:tblCellMar>
              <w:tblLook w:val="04A0" w:firstRow="1" w:lastRow="0" w:firstColumn="1" w:lastColumn="0" w:noHBand="0" w:noVBand="1"/>
            </w:tblPr>
            <w:tblGrid>
              <w:gridCol w:w="8532"/>
            </w:tblGrid>
            <w:tr w:rsidR="001E4D6E" w:rsidRPr="001E4D6E" w14:paraId="508B62A4" w14:textId="77777777">
              <w:tc>
                <w:tcPr>
                  <w:tcW w:w="0" w:type="auto"/>
                  <w:shd w:val="clear" w:color="auto" w:fill="404040"/>
                  <w:hideMark/>
                </w:tcPr>
                <w:p w14:paraId="1E341EB9" w14:textId="54CF8F59" w:rsidR="001E4D6E" w:rsidRPr="001E4D6E" w:rsidRDefault="001E4D6E" w:rsidP="001E4D6E">
                  <w:pPr>
                    <w:rPr>
                      <w:rFonts w:ascii="Times New Roman" w:eastAsia="Times New Roman" w:hAnsi="Times New Roman" w:cs="Times New Roman"/>
                      <w:kern w:val="0"/>
                      <w:lang w:eastAsia="de-DE"/>
                      <w14:ligatures w14:val="none"/>
                    </w:rPr>
                  </w:pPr>
                  <w:r w:rsidRPr="001E4D6E">
                    <w:rPr>
                      <w:rFonts w:ascii="Times New Roman" w:eastAsia="Times New Roman" w:hAnsi="Times New Roman" w:cs="Times New Roman"/>
                      <w:noProof/>
                      <w:color w:val="0000FF"/>
                      <w:kern w:val="0"/>
                      <w:lang w:eastAsia="de-DE"/>
                      <w14:ligatures w14:val="none"/>
                    </w:rPr>
                    <w:drawing>
                      <wp:inline distT="0" distB="0" distL="0" distR="0" wp14:anchorId="657A609F" wp14:editId="2B6174EE">
                        <wp:extent cx="5760720" cy="3235960"/>
                        <wp:effectExtent l="0" t="0" r="5080" b="2540"/>
                        <wp:docPr id="271817533" name="Grafik 1">
                          <a:hlinkClick xmlns:a="http://schemas.openxmlformats.org/drawingml/2006/main" r:id="rId5" tgtFrame="&quot;&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5" tgtFrame="&quot;&quot;" tooltip="&quot;&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235960"/>
                                </a:xfrm>
                                <a:prstGeom prst="rect">
                                  <a:avLst/>
                                </a:prstGeom>
                                <a:noFill/>
                                <a:ln>
                                  <a:noFill/>
                                </a:ln>
                              </pic:spPr>
                            </pic:pic>
                          </a:graphicData>
                        </a:graphic>
                      </wp:inline>
                    </w:drawing>
                  </w:r>
                </w:p>
              </w:tc>
            </w:tr>
            <w:tr w:rsidR="001E4D6E" w:rsidRPr="001E4D6E" w14:paraId="4B6AC5FD" w14:textId="77777777">
              <w:tc>
                <w:tcPr>
                  <w:tcW w:w="8190" w:type="dxa"/>
                  <w:shd w:val="clear" w:color="auto" w:fill="404040"/>
                  <w:tcMar>
                    <w:top w:w="135" w:type="dxa"/>
                    <w:left w:w="270" w:type="dxa"/>
                    <w:bottom w:w="135" w:type="dxa"/>
                    <w:right w:w="270" w:type="dxa"/>
                  </w:tcMar>
                  <w:hideMark/>
                </w:tcPr>
                <w:p w14:paraId="0E5419B4" w14:textId="77777777" w:rsidR="001E4D6E" w:rsidRPr="001E4D6E" w:rsidRDefault="001E4D6E" w:rsidP="001E4D6E">
                  <w:pPr>
                    <w:spacing w:line="315" w:lineRule="atLeast"/>
                    <w:jc w:val="center"/>
                    <w:rPr>
                      <w:rFonts w:ascii="Helvetica" w:eastAsia="Times New Roman" w:hAnsi="Helvetica" w:cs="Times New Roman"/>
                      <w:color w:val="F2F2F2"/>
                      <w:kern w:val="0"/>
                      <w:sz w:val="21"/>
                      <w:szCs w:val="21"/>
                      <w:lang w:eastAsia="de-DE"/>
                      <w14:ligatures w14:val="none"/>
                    </w:rPr>
                  </w:pPr>
                  <w:r w:rsidRPr="001E4D6E">
                    <w:rPr>
                      <w:rFonts w:ascii="Helvetica" w:eastAsia="Times New Roman" w:hAnsi="Helvetica" w:cs="Times New Roman"/>
                      <w:color w:val="F2F2F2"/>
                      <w:kern w:val="0"/>
                      <w:sz w:val="21"/>
                      <w:szCs w:val="21"/>
                      <w:lang w:eastAsia="de-DE"/>
                      <w14:ligatures w14:val="none"/>
                    </w:rPr>
                    <w:t>"windows95" auf YouTube</w:t>
                  </w:r>
                </w:p>
              </w:tc>
            </w:tr>
          </w:tbl>
          <w:p w14:paraId="5A3A4C35" w14:textId="77777777" w:rsidR="001E4D6E" w:rsidRPr="001E4D6E" w:rsidRDefault="001E4D6E" w:rsidP="001E4D6E">
            <w:pPr>
              <w:rPr>
                <w:rFonts w:ascii="Helvetica" w:eastAsia="Times New Roman" w:hAnsi="Helvetica" w:cs="Times New Roman"/>
                <w:kern w:val="0"/>
                <w:lang w:eastAsia="de-DE"/>
                <w14:ligatures w14:val="none"/>
              </w:rPr>
            </w:pPr>
          </w:p>
        </w:tc>
      </w:tr>
    </w:tbl>
    <w:p w14:paraId="1E17B017" w14:textId="77777777" w:rsidR="001E4D6E" w:rsidRPr="001E4D6E" w:rsidRDefault="001E4D6E" w:rsidP="001E4D6E">
      <w:pPr>
        <w:rPr>
          <w:rFonts w:ascii="Times New Roman" w:eastAsia="Times New Roman" w:hAnsi="Times New Roman" w:cs="Times New Roman"/>
          <w:vanish/>
          <w:kern w:val="0"/>
          <w:lang w:eastAsia="de-DE"/>
          <w14:ligatures w14:val="none"/>
        </w:rPr>
      </w:pPr>
    </w:p>
    <w:tbl>
      <w:tblPr>
        <w:tblW w:w="5000" w:type="pct"/>
        <w:shd w:val="clear" w:color="auto" w:fill="FFFFFF"/>
        <w:tblCellMar>
          <w:left w:w="0" w:type="dxa"/>
          <w:right w:w="0" w:type="dxa"/>
        </w:tblCellMar>
        <w:tblLook w:val="04A0" w:firstRow="1" w:lastRow="0" w:firstColumn="1" w:lastColumn="0" w:noHBand="0" w:noVBand="1"/>
      </w:tblPr>
      <w:tblGrid>
        <w:gridCol w:w="9072"/>
      </w:tblGrid>
      <w:tr w:rsidR="001E4D6E" w:rsidRPr="001E4D6E" w14:paraId="18E3BD64" w14:textId="77777777">
        <w:tc>
          <w:tcPr>
            <w:tcW w:w="0" w:type="auto"/>
            <w:shd w:val="clear" w:color="auto" w:fill="FFFFFF"/>
            <w:tcMar>
              <w:top w:w="270" w:type="dxa"/>
              <w:left w:w="270" w:type="dxa"/>
              <w:bottom w:w="270"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532"/>
            </w:tblGrid>
            <w:tr w:rsidR="001E4D6E" w:rsidRPr="001E4D6E" w14:paraId="466CD762" w14:textId="77777777">
              <w:tc>
                <w:tcPr>
                  <w:tcW w:w="0" w:type="auto"/>
                  <w:vAlign w:val="center"/>
                  <w:hideMark/>
                </w:tcPr>
                <w:p w14:paraId="0DCB2C3D" w14:textId="77777777" w:rsidR="001E4D6E" w:rsidRPr="001E4D6E" w:rsidRDefault="001E4D6E" w:rsidP="001E4D6E">
                  <w:pPr>
                    <w:rPr>
                      <w:rFonts w:ascii="Times New Roman" w:eastAsia="Times New Roman" w:hAnsi="Times New Roman" w:cs="Times New Roman"/>
                      <w:kern w:val="0"/>
                      <w:lang w:eastAsia="de-DE"/>
                      <w14:ligatures w14:val="none"/>
                    </w:rPr>
                  </w:pPr>
                </w:p>
              </w:tc>
            </w:tr>
          </w:tbl>
          <w:p w14:paraId="588F9F6B" w14:textId="77777777" w:rsidR="001E4D6E" w:rsidRPr="001E4D6E" w:rsidRDefault="001E4D6E" w:rsidP="001E4D6E">
            <w:pPr>
              <w:rPr>
                <w:rFonts w:ascii="Helvetica" w:eastAsia="Times New Roman" w:hAnsi="Helvetica" w:cs="Times New Roman"/>
                <w:kern w:val="0"/>
                <w:lang w:eastAsia="de-DE"/>
                <w14:ligatures w14:val="none"/>
              </w:rPr>
            </w:pPr>
          </w:p>
        </w:tc>
      </w:tr>
    </w:tbl>
    <w:p w14:paraId="73E55FEB" w14:textId="77777777" w:rsidR="001E4D6E" w:rsidRPr="001E4D6E" w:rsidRDefault="001E4D6E" w:rsidP="001E4D6E">
      <w:pPr>
        <w:rPr>
          <w:rFonts w:ascii="Times New Roman" w:eastAsia="Times New Roman" w:hAnsi="Times New Roman" w:cs="Times New Roman"/>
          <w:vanish/>
          <w:kern w:val="0"/>
          <w:lang w:eastAsia="de-DE"/>
          <w14:ligatures w14:val="none"/>
        </w:rPr>
      </w:pPr>
    </w:p>
    <w:tbl>
      <w:tblPr>
        <w:tblW w:w="5000" w:type="pct"/>
        <w:shd w:val="clear" w:color="auto" w:fill="FFFFFF"/>
        <w:tblCellMar>
          <w:left w:w="0" w:type="dxa"/>
          <w:right w:w="0" w:type="dxa"/>
        </w:tblCellMar>
        <w:tblLook w:val="04A0" w:firstRow="1" w:lastRow="0" w:firstColumn="1" w:lastColumn="0" w:noHBand="0" w:noVBand="1"/>
      </w:tblPr>
      <w:tblGrid>
        <w:gridCol w:w="9072"/>
      </w:tblGrid>
      <w:tr w:rsidR="001E4D6E" w:rsidRPr="001E4D6E" w14:paraId="3A0306D3" w14:textId="77777777">
        <w:tc>
          <w:tcPr>
            <w:tcW w:w="0" w:type="auto"/>
            <w:shd w:val="clear" w:color="auto" w:fill="FFFFFF"/>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72"/>
            </w:tblGrid>
            <w:tr w:rsidR="001E4D6E" w:rsidRPr="001E4D6E" w14:paraId="5B4AA84D" w14:textId="77777777">
              <w:tc>
                <w:tcPr>
                  <w:tcW w:w="0" w:type="auto"/>
                  <w:tcMar>
                    <w:top w:w="0" w:type="dxa"/>
                    <w:left w:w="270" w:type="dxa"/>
                    <w:bottom w:w="135" w:type="dxa"/>
                    <w:right w:w="270" w:type="dxa"/>
                  </w:tcMar>
                  <w:hideMark/>
                </w:tcPr>
                <w:p w14:paraId="419DBC39" w14:textId="77777777" w:rsidR="001E4D6E" w:rsidRPr="001E4D6E" w:rsidRDefault="001E4D6E" w:rsidP="001E4D6E">
                  <w:pPr>
                    <w:spacing w:line="360" w:lineRule="atLeast"/>
                    <w:jc w:val="center"/>
                    <w:rPr>
                      <w:rFonts w:ascii="Helvetica" w:eastAsia="Times New Roman" w:hAnsi="Helvetica" w:cs="Times New Roman"/>
                      <w:color w:val="202020"/>
                      <w:kern w:val="0"/>
                      <w:lang w:eastAsia="de-DE"/>
                      <w14:ligatures w14:val="none"/>
                    </w:rPr>
                  </w:pPr>
                  <w:r w:rsidRPr="001E4D6E">
                    <w:rPr>
                      <w:rFonts w:ascii="Arial" w:eastAsia="Times New Roman" w:hAnsi="Arial" w:cs="Arial"/>
                      <w:b/>
                      <w:bCs/>
                      <w:i/>
                      <w:iCs/>
                      <w:color w:val="202020"/>
                      <w:kern w:val="0"/>
                      <w:sz w:val="21"/>
                      <w:szCs w:val="21"/>
                      <w:lang w:eastAsia="de-DE"/>
                      <w14:ligatures w14:val="none"/>
                    </w:rPr>
                    <w:t xml:space="preserve">„Start </w:t>
                  </w:r>
                  <w:proofErr w:type="spellStart"/>
                  <w:r w:rsidRPr="001E4D6E">
                    <w:rPr>
                      <w:rFonts w:ascii="Arial" w:eastAsia="Times New Roman" w:hAnsi="Arial" w:cs="Arial"/>
                      <w:b/>
                      <w:bCs/>
                      <w:i/>
                      <w:iCs/>
                      <w:color w:val="202020"/>
                      <w:kern w:val="0"/>
                      <w:sz w:val="21"/>
                      <w:szCs w:val="21"/>
                      <w:lang w:eastAsia="de-DE"/>
                      <w14:ligatures w14:val="none"/>
                    </w:rPr>
                    <w:t>me</w:t>
                  </w:r>
                  <w:proofErr w:type="spellEnd"/>
                  <w:r w:rsidRPr="001E4D6E">
                    <w:rPr>
                      <w:rFonts w:ascii="Arial" w:eastAsia="Times New Roman" w:hAnsi="Arial" w:cs="Arial"/>
                      <w:b/>
                      <w:bCs/>
                      <w:i/>
                      <w:iCs/>
                      <w:color w:val="202020"/>
                      <w:kern w:val="0"/>
                      <w:sz w:val="21"/>
                      <w:szCs w:val="21"/>
                      <w:lang w:eastAsia="de-DE"/>
                      <w14:ligatures w14:val="none"/>
                    </w:rPr>
                    <w:t xml:space="preserve"> </w:t>
                  </w:r>
                  <w:proofErr w:type="spellStart"/>
                  <w:r w:rsidRPr="001E4D6E">
                    <w:rPr>
                      <w:rFonts w:ascii="Arial" w:eastAsia="Times New Roman" w:hAnsi="Arial" w:cs="Arial"/>
                      <w:b/>
                      <w:bCs/>
                      <w:i/>
                      <w:iCs/>
                      <w:color w:val="202020"/>
                      <w:kern w:val="0"/>
                      <w:sz w:val="21"/>
                      <w:szCs w:val="21"/>
                      <w:lang w:eastAsia="de-DE"/>
                      <w14:ligatures w14:val="none"/>
                    </w:rPr>
                    <w:t>up</w:t>
                  </w:r>
                  <w:proofErr w:type="spellEnd"/>
                  <w:r w:rsidRPr="001E4D6E">
                    <w:rPr>
                      <w:rFonts w:ascii="Arial" w:eastAsia="Times New Roman" w:hAnsi="Arial" w:cs="Arial"/>
                      <w:b/>
                      <w:bCs/>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br/>
                    <w:t>Ja, wenn es da draußen irgendwo eine Zukunft für uns gab, dann in den Weiten des Internets! Gut 30 Jahre später lässt sich sagen, dass wir zwar alle in so etwas wie eine technologische Zukunft eingetreten sind, kulturell aber den Gespenstern unserer Vergangenheit ausgeliefert sind. Da passt es, dass Microsoft den Fernsehspot zu Windows 95 mit dem Song „</w:t>
                  </w:r>
                  <w:r w:rsidRPr="001E4D6E">
                    <w:rPr>
                      <w:rFonts w:ascii="Arial" w:eastAsia="Times New Roman" w:hAnsi="Arial" w:cs="Arial"/>
                      <w:i/>
                      <w:iCs/>
                      <w:color w:val="202020"/>
                      <w:kern w:val="0"/>
                      <w:sz w:val="21"/>
                      <w:szCs w:val="21"/>
                      <w:lang w:eastAsia="de-DE"/>
                      <w14:ligatures w14:val="none"/>
                    </w:rPr>
                    <w:t>Start Me Up“</w:t>
                  </w:r>
                  <w:r w:rsidRPr="001E4D6E">
                    <w:rPr>
                      <w:rFonts w:ascii="Arial" w:eastAsia="Times New Roman" w:hAnsi="Arial" w:cs="Arial"/>
                      <w:color w:val="202020"/>
                      <w:kern w:val="0"/>
                      <w:sz w:val="21"/>
                      <w:szCs w:val="21"/>
                      <w:lang w:eastAsia="de-DE"/>
                      <w14:ligatures w14:val="none"/>
                    </w:rPr>
                    <w:t xml:space="preserve"> der Rolling Stones bewarb. Die Geister des Privatfernsehens – jene aus den endlosen Werbespots – wurden wir auch nicht mehr los. </w:t>
                  </w:r>
                  <w:r w:rsidRPr="001E4D6E">
                    <w:rPr>
                      <w:rFonts w:ascii="Arial" w:eastAsia="Times New Roman" w:hAnsi="Arial" w:cs="Arial"/>
                      <w:color w:val="202020"/>
                      <w:kern w:val="0"/>
                      <w:sz w:val="21"/>
                      <w:szCs w:val="21"/>
                      <w:lang w:eastAsia="de-DE"/>
                      <w14:ligatures w14:val="none"/>
                    </w:rPr>
                    <w:lastRenderedPageBreak/>
                    <w:t>Ganz im Gegenteil: Influencer ist heute ein anerkannter Berufszweig</w:t>
                  </w:r>
                  <w:r w:rsidRPr="001E4D6E">
                    <w:rPr>
                      <w:rFonts w:ascii="Arial" w:eastAsia="Times New Roman" w:hAnsi="Arial" w:cs="Arial"/>
                      <w:i/>
                      <w:iCs/>
                      <w:color w:val="202020"/>
                      <w:kern w:val="0"/>
                      <w:sz w:val="21"/>
                      <w:szCs w:val="21"/>
                      <w:lang w:eastAsia="de-DE"/>
                      <w14:ligatures w14:val="none"/>
                    </w:rPr>
                    <w:t>. „Irgendwas mit Medien“</w:t>
                  </w:r>
                  <w:r w:rsidRPr="001E4D6E">
                    <w:rPr>
                      <w:rFonts w:ascii="Arial" w:eastAsia="Times New Roman" w:hAnsi="Arial" w:cs="Arial"/>
                      <w:color w:val="202020"/>
                      <w:kern w:val="0"/>
                      <w:sz w:val="21"/>
                      <w:szCs w:val="21"/>
                      <w:lang w:eastAsia="de-DE"/>
                      <w14:ligatures w14:val="none"/>
                    </w:rPr>
                    <w:t>, spottete man in den 90er Jahren noch über eine wie auch immer geartete Zukunft.</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Horror Movies &amp; Video Games </w:t>
                  </w:r>
                  <w:r w:rsidRPr="001E4D6E">
                    <w:rPr>
                      <w:rFonts w:ascii="Arial" w:eastAsia="Times New Roman" w:hAnsi="Arial" w:cs="Arial"/>
                      <w:color w:val="202020"/>
                      <w:kern w:val="0"/>
                      <w:sz w:val="21"/>
                      <w:szCs w:val="21"/>
                      <w:lang w:eastAsia="de-DE"/>
                      <w14:ligatures w14:val="none"/>
                    </w:rPr>
                    <w:br/>
                    <w:t>Im August 2024 produzierte der Autor und Dramatiker </w:t>
                  </w:r>
                  <w:r w:rsidRPr="001E4D6E">
                    <w:rPr>
                      <w:rFonts w:ascii="Arial" w:eastAsia="Times New Roman" w:hAnsi="Arial" w:cs="Arial"/>
                      <w:b/>
                      <w:bCs/>
                      <w:color w:val="202020"/>
                      <w:kern w:val="0"/>
                      <w:sz w:val="21"/>
                      <w:szCs w:val="21"/>
                      <w:lang w:eastAsia="de-DE"/>
                      <w14:ligatures w14:val="none"/>
                    </w:rPr>
                    <w:t>Thomas Köck</w:t>
                  </w:r>
                  <w:r w:rsidRPr="001E4D6E">
                    <w:rPr>
                      <w:rFonts w:ascii="Arial" w:eastAsia="Times New Roman" w:hAnsi="Arial" w:cs="Arial"/>
                      <w:color w:val="202020"/>
                      <w:kern w:val="0"/>
                      <w:sz w:val="21"/>
                      <w:szCs w:val="21"/>
                      <w:lang w:eastAsia="de-DE"/>
                      <w14:ligatures w14:val="none"/>
                    </w:rPr>
                    <w:t> zusammen mit den Musiker:innen </w:t>
                  </w:r>
                  <w:r w:rsidRPr="001E4D6E">
                    <w:rPr>
                      <w:rFonts w:ascii="Arial" w:eastAsia="Times New Roman" w:hAnsi="Arial" w:cs="Arial"/>
                      <w:b/>
                      <w:bCs/>
                      <w:color w:val="202020"/>
                      <w:kern w:val="0"/>
                      <w:sz w:val="21"/>
                      <w:szCs w:val="21"/>
                      <w:lang w:eastAsia="de-DE"/>
                      <w14:ligatures w14:val="none"/>
                    </w:rPr>
                    <w:t>Andreas Spechtl</w:t>
                  </w:r>
                  <w:r w:rsidRPr="001E4D6E">
                    <w:rPr>
                      <w:rFonts w:ascii="Arial" w:eastAsia="Times New Roman" w:hAnsi="Arial" w:cs="Arial"/>
                      <w:color w:val="202020"/>
                      <w:kern w:val="0"/>
                      <w:sz w:val="21"/>
                      <w:szCs w:val="21"/>
                      <w:lang w:eastAsia="de-DE"/>
                      <w14:ligatures w14:val="none"/>
                    </w:rPr>
                    <w:t> (Gitarre, Keyboards, Gesang), </w:t>
                  </w:r>
                  <w:r w:rsidRPr="001E4D6E">
                    <w:rPr>
                      <w:rFonts w:ascii="Arial" w:eastAsia="Times New Roman" w:hAnsi="Arial" w:cs="Arial"/>
                      <w:b/>
                      <w:bCs/>
                      <w:color w:val="202020"/>
                      <w:kern w:val="0"/>
                      <w:sz w:val="21"/>
                      <w:szCs w:val="21"/>
                      <w:lang w:eastAsia="de-DE"/>
                      <w14:ligatures w14:val="none"/>
                    </w:rPr>
                    <w:t>Katharina Ernst</w:t>
                  </w:r>
                  <w:r w:rsidRPr="001E4D6E">
                    <w:rPr>
                      <w:rFonts w:ascii="Arial" w:eastAsia="Times New Roman" w:hAnsi="Arial" w:cs="Arial"/>
                      <w:color w:val="202020"/>
                      <w:kern w:val="0"/>
                      <w:sz w:val="21"/>
                      <w:szCs w:val="21"/>
                      <w:lang w:eastAsia="de-DE"/>
                      <w14:ligatures w14:val="none"/>
                    </w:rPr>
                    <w:t>(Schlagzeug, Gesang) und </w:t>
                  </w:r>
                  <w:r w:rsidRPr="001E4D6E">
                    <w:rPr>
                      <w:rFonts w:ascii="Arial" w:eastAsia="Times New Roman" w:hAnsi="Arial" w:cs="Arial"/>
                      <w:b/>
                      <w:bCs/>
                      <w:color w:val="202020"/>
                      <w:kern w:val="0"/>
                      <w:sz w:val="21"/>
                      <w:szCs w:val="21"/>
                      <w:lang w:eastAsia="de-DE"/>
                      <w14:ligatures w14:val="none"/>
                    </w:rPr>
                    <w:t>Annea Lounatvori</w:t>
                  </w:r>
                  <w:r w:rsidRPr="001E4D6E">
                    <w:rPr>
                      <w:rFonts w:ascii="Arial" w:eastAsia="Times New Roman" w:hAnsi="Arial" w:cs="Arial"/>
                      <w:color w:val="202020"/>
                      <w:kern w:val="0"/>
                      <w:sz w:val="21"/>
                      <w:szCs w:val="21"/>
                      <w:lang w:eastAsia="de-DE"/>
                      <w14:ligatures w14:val="none"/>
                    </w:rPr>
                    <w:t> (Saxofon, Keys, Gesang) die Installation </w:t>
                  </w:r>
                  <w:r w:rsidRPr="001E4D6E">
                    <w:rPr>
                      <w:rFonts w:ascii="Arial" w:eastAsia="Times New Roman" w:hAnsi="Arial" w:cs="Arial"/>
                      <w:b/>
                      <w:bCs/>
                      <w:i/>
                      <w:iCs/>
                      <w:color w:val="202020"/>
                      <w:kern w:val="0"/>
                      <w:sz w:val="21"/>
                      <w:szCs w:val="21"/>
                      <w:lang w:eastAsia="de-DE"/>
                      <w14:ligatures w14:val="none"/>
                    </w:rPr>
                    <w:t xml:space="preserve">„The Weird &amp; The </w:t>
                  </w:r>
                  <w:proofErr w:type="spellStart"/>
                  <w:r w:rsidRPr="001E4D6E">
                    <w:rPr>
                      <w:rFonts w:ascii="Arial" w:eastAsia="Times New Roman" w:hAnsi="Arial" w:cs="Arial"/>
                      <w:b/>
                      <w:bCs/>
                      <w:i/>
                      <w:iCs/>
                      <w:color w:val="202020"/>
                      <w:kern w:val="0"/>
                      <w:sz w:val="21"/>
                      <w:szCs w:val="21"/>
                      <w:lang w:eastAsia="de-DE"/>
                      <w14:ligatures w14:val="none"/>
                    </w:rPr>
                    <w:t>Eerie</w:t>
                  </w:r>
                  <w:proofErr w:type="spellEnd"/>
                  <w:r w:rsidRPr="001E4D6E">
                    <w:rPr>
                      <w:rFonts w:ascii="Arial" w:eastAsia="Times New Roman" w:hAnsi="Arial" w:cs="Arial"/>
                      <w:b/>
                      <w:bCs/>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in Weimar.</w:t>
                  </w:r>
                  <w:r w:rsidRPr="001E4D6E">
                    <w:rPr>
                      <w:rFonts w:ascii="Arial" w:eastAsia="Times New Roman" w:hAnsi="Arial" w:cs="Arial"/>
                      <w:color w:val="202020"/>
                      <w:kern w:val="0"/>
                      <w:sz w:val="21"/>
                      <w:szCs w:val="21"/>
                      <w:lang w:eastAsia="de-DE"/>
                      <w14:ligatures w14:val="none"/>
                    </w:rPr>
                    <w:br/>
                    <w:t>Hier stand der Kulturwissenschaftler </w:t>
                  </w:r>
                  <w:r w:rsidRPr="001E4D6E">
                    <w:rPr>
                      <w:rFonts w:ascii="Arial" w:eastAsia="Times New Roman" w:hAnsi="Arial" w:cs="Arial"/>
                      <w:b/>
                      <w:bCs/>
                      <w:color w:val="202020"/>
                      <w:kern w:val="0"/>
                      <w:sz w:val="21"/>
                      <w:szCs w:val="21"/>
                      <w:lang w:eastAsia="de-DE"/>
                      <w14:ligatures w14:val="none"/>
                    </w:rPr>
                    <w:t>Mark Fisher</w:t>
                  </w:r>
                  <w:r w:rsidRPr="001E4D6E">
                    <w:rPr>
                      <w:rFonts w:ascii="Arial" w:eastAsia="Times New Roman" w:hAnsi="Arial" w:cs="Arial"/>
                      <w:color w:val="202020"/>
                      <w:kern w:val="0"/>
                      <w:sz w:val="21"/>
                      <w:szCs w:val="21"/>
                      <w:lang w:eastAsia="de-DE"/>
                      <w14:ligatures w14:val="none"/>
                    </w:rPr>
                    <w:t> als Namens-Pate im Raum, der sich in seiner gleichnamigen Publikation aus dem Jahr 2017 (dem Jahr seines irdischen Ablebens) mit dem Seltsamen </w:t>
                  </w:r>
                  <w:r w:rsidRPr="001E4D6E">
                    <w:rPr>
                      <w:rFonts w:ascii="Arial" w:eastAsia="Times New Roman" w:hAnsi="Arial" w:cs="Arial"/>
                      <w:i/>
                      <w:iCs/>
                      <w:color w:val="202020"/>
                      <w:kern w:val="0"/>
                      <w:sz w:val="21"/>
                      <w:szCs w:val="21"/>
                      <w:lang w:eastAsia="de-DE"/>
                      <w14:ligatures w14:val="none"/>
                    </w:rPr>
                    <w:t>(„Weird“</w:t>
                  </w:r>
                  <w:r w:rsidRPr="001E4D6E">
                    <w:rPr>
                      <w:rFonts w:ascii="Arial" w:eastAsia="Times New Roman" w:hAnsi="Arial" w:cs="Arial"/>
                      <w:color w:val="202020"/>
                      <w:kern w:val="0"/>
                      <w:sz w:val="21"/>
                      <w:szCs w:val="21"/>
                      <w:lang w:eastAsia="de-DE"/>
                      <w14:ligatures w14:val="none"/>
                    </w:rPr>
                    <w:t>) und dem Unheimlichen </w:t>
                  </w:r>
                  <w:r w:rsidRPr="001E4D6E">
                    <w:rPr>
                      <w:rFonts w:ascii="Arial" w:eastAsia="Times New Roman" w:hAnsi="Arial" w:cs="Arial"/>
                      <w:i/>
                      <w:iCs/>
                      <w:color w:val="202020"/>
                      <w:kern w:val="0"/>
                      <w:sz w:val="21"/>
                      <w:szCs w:val="21"/>
                      <w:lang w:eastAsia="de-DE"/>
                      <w14:ligatures w14:val="none"/>
                    </w:rPr>
                    <w:t>(„</w:t>
                  </w:r>
                  <w:proofErr w:type="spellStart"/>
                  <w:r w:rsidRPr="001E4D6E">
                    <w:rPr>
                      <w:rFonts w:ascii="Arial" w:eastAsia="Times New Roman" w:hAnsi="Arial" w:cs="Arial"/>
                      <w:i/>
                      <w:iCs/>
                      <w:color w:val="202020"/>
                      <w:kern w:val="0"/>
                      <w:sz w:val="21"/>
                      <w:szCs w:val="21"/>
                      <w:lang w:eastAsia="de-DE"/>
                      <w14:ligatures w14:val="none"/>
                    </w:rPr>
                    <w:t>Eerie</w:t>
                  </w:r>
                  <w:proofErr w:type="spellEnd"/>
                  <w:r w:rsidRPr="001E4D6E">
                    <w:rPr>
                      <w:rFonts w:ascii="Arial" w:eastAsia="Times New Roman" w:hAnsi="Arial" w:cs="Arial"/>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auseinandergesetzt hatte – zwischen Horrorfilmen, H.P. Lovecraft und verlassenen Orten.</w:t>
                  </w:r>
                  <w:r w:rsidRPr="001E4D6E">
                    <w:rPr>
                      <w:rFonts w:ascii="Arial" w:eastAsia="Times New Roman" w:hAnsi="Arial" w:cs="Arial"/>
                      <w:color w:val="202020"/>
                      <w:kern w:val="0"/>
                      <w:sz w:val="21"/>
                      <w:szCs w:val="21"/>
                      <w:lang w:eastAsia="de-DE"/>
                      <w14:ligatures w14:val="none"/>
                    </w:rPr>
                    <w:br/>
                    <w:t>In der Installation trat die Band auf der Bühne und einer Videospiel-Leinwand mit ihren launischen Avataren in den Dialog, die über eine KI und Large Language Models mit ihren Erinnerungen aus den 90er Jahren gefüttert wurden. Über ihre Jugend, in der irgendwann das Logo von Windows 95 auftauchte. Regie führte damals </w:t>
                  </w:r>
                  <w:r w:rsidRPr="001E4D6E">
                    <w:rPr>
                      <w:rFonts w:ascii="Arial" w:eastAsia="Times New Roman" w:hAnsi="Arial" w:cs="Arial"/>
                      <w:b/>
                      <w:bCs/>
                      <w:color w:val="202020"/>
                      <w:kern w:val="0"/>
                      <w:sz w:val="21"/>
                      <w:szCs w:val="21"/>
                      <w:lang w:eastAsia="de-DE"/>
                      <w14:ligatures w14:val="none"/>
                    </w:rPr>
                    <w:t xml:space="preserve">Michael </w:t>
                  </w:r>
                  <w:proofErr w:type="gramStart"/>
                  <w:r w:rsidRPr="001E4D6E">
                    <w:rPr>
                      <w:rFonts w:ascii="Arial" w:eastAsia="Times New Roman" w:hAnsi="Arial" w:cs="Arial"/>
                      <w:b/>
                      <w:bCs/>
                      <w:color w:val="202020"/>
                      <w:kern w:val="0"/>
                      <w:sz w:val="21"/>
                      <w:szCs w:val="21"/>
                      <w:lang w:eastAsia="de-DE"/>
                      <w14:ligatures w14:val="none"/>
                    </w:rPr>
                    <w:t>von der Mühen</w:t>
                  </w:r>
                  <w:proofErr w:type="gramEnd"/>
                  <w:r w:rsidRPr="001E4D6E">
                    <w:rPr>
                      <w:rFonts w:ascii="Arial" w:eastAsia="Times New Roman" w:hAnsi="Arial" w:cs="Arial"/>
                      <w:color w:val="202020"/>
                      <w:kern w:val="0"/>
                      <w:sz w:val="21"/>
                      <w:szCs w:val="21"/>
                      <w:lang w:eastAsia="de-DE"/>
                      <w14:ligatures w14:val="none"/>
                    </w:rPr>
                    <w:t>, der auch das Gamedesign übernahm.</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proofErr w:type="spellStart"/>
                  <w:r w:rsidRPr="001E4D6E">
                    <w:rPr>
                      <w:rFonts w:ascii="Arial" w:eastAsia="Times New Roman" w:hAnsi="Arial" w:cs="Arial"/>
                      <w:b/>
                      <w:bCs/>
                      <w:i/>
                      <w:iCs/>
                      <w:color w:val="202020"/>
                      <w:kern w:val="0"/>
                      <w:sz w:val="21"/>
                      <w:szCs w:val="21"/>
                      <w:lang w:eastAsia="de-DE"/>
                      <w14:ligatures w14:val="none"/>
                    </w:rPr>
                    <w:t>Hauntology</w:t>
                  </w:r>
                  <w:proofErr w:type="spellEnd"/>
                  <w:r w:rsidRPr="001E4D6E">
                    <w:rPr>
                      <w:rFonts w:ascii="Arial" w:eastAsia="Times New Roman" w:hAnsi="Arial" w:cs="Arial"/>
                      <w:color w:val="202020"/>
                      <w:kern w:val="0"/>
                      <w:sz w:val="21"/>
                      <w:szCs w:val="21"/>
                      <w:lang w:eastAsia="de-DE"/>
                      <w14:ligatures w14:val="none"/>
                    </w:rPr>
                    <w:br/>
                    <w:t>Wenn wir heute ganz selbstverständlich über solche Avatar-Doppelgänger sprechen, dann sollten wir auch wieder über den Geist der </w:t>
                  </w:r>
                  <w:proofErr w:type="spellStart"/>
                  <w:r w:rsidRPr="001E4D6E">
                    <w:rPr>
                      <w:rFonts w:ascii="Arial" w:eastAsia="Times New Roman" w:hAnsi="Arial" w:cs="Arial"/>
                      <w:i/>
                      <w:iCs/>
                      <w:color w:val="202020"/>
                      <w:kern w:val="0"/>
                      <w:sz w:val="21"/>
                      <w:szCs w:val="21"/>
                      <w:lang w:eastAsia="de-DE"/>
                      <w14:ligatures w14:val="none"/>
                    </w:rPr>
                    <w:t>Hauntology</w:t>
                  </w:r>
                  <w:proofErr w:type="spellEnd"/>
                  <w:r w:rsidRPr="001E4D6E">
                    <w:rPr>
                      <w:rFonts w:ascii="Arial" w:eastAsia="Times New Roman" w:hAnsi="Arial" w:cs="Arial"/>
                      <w:color w:val="202020"/>
                      <w:kern w:val="0"/>
                      <w:sz w:val="21"/>
                      <w:szCs w:val="21"/>
                      <w:lang w:eastAsia="de-DE"/>
                      <w14:ligatures w14:val="none"/>
                    </w:rPr>
                    <w:t> reden – jenen Begriff, den sich Mark Fisher bekanntlich einst bei </w:t>
                  </w:r>
                  <w:r w:rsidRPr="001E4D6E">
                    <w:rPr>
                      <w:rFonts w:ascii="Arial" w:eastAsia="Times New Roman" w:hAnsi="Arial" w:cs="Arial"/>
                      <w:b/>
                      <w:bCs/>
                      <w:color w:val="202020"/>
                      <w:kern w:val="0"/>
                      <w:sz w:val="21"/>
                      <w:szCs w:val="21"/>
                      <w:lang w:eastAsia="de-DE"/>
                      <w14:ligatures w14:val="none"/>
                    </w:rPr>
                    <w:t>Derrida</w:t>
                  </w:r>
                  <w:r w:rsidRPr="001E4D6E">
                    <w:rPr>
                      <w:rFonts w:ascii="Arial" w:eastAsia="Times New Roman" w:hAnsi="Arial" w:cs="Arial"/>
                      <w:color w:val="202020"/>
                      <w:kern w:val="0"/>
                      <w:sz w:val="21"/>
                      <w:szCs w:val="21"/>
                      <w:lang w:eastAsia="de-DE"/>
                      <w14:ligatures w14:val="none"/>
                    </w:rPr>
                    <w:t> auslieh und mit auf das Pop-Totenschiff brachte. Mit einem Mausklick sind wir auch schon weiter bei </w:t>
                  </w:r>
                  <w:r w:rsidRPr="001E4D6E">
                    <w:rPr>
                      <w:rFonts w:ascii="Arial" w:eastAsia="Times New Roman" w:hAnsi="Arial" w:cs="Arial"/>
                      <w:b/>
                      <w:bCs/>
                      <w:color w:val="202020"/>
                      <w:kern w:val="0"/>
                      <w:sz w:val="21"/>
                      <w:szCs w:val="21"/>
                      <w:lang w:eastAsia="de-DE"/>
                      <w14:ligatures w14:val="none"/>
                    </w:rPr>
                    <w:t>Freud</w:t>
                  </w:r>
                  <w:r w:rsidRPr="001E4D6E">
                    <w:rPr>
                      <w:rFonts w:ascii="Arial" w:eastAsia="Times New Roman" w:hAnsi="Arial" w:cs="Arial"/>
                      <w:color w:val="202020"/>
                      <w:kern w:val="0"/>
                      <w:sz w:val="21"/>
                      <w:szCs w:val="21"/>
                      <w:lang w:eastAsia="de-DE"/>
                      <w14:ligatures w14:val="none"/>
                    </w:rPr>
                    <w:t>: Bei ihm geht es in </w:t>
                  </w:r>
                  <w:r w:rsidRPr="001E4D6E">
                    <w:rPr>
                      <w:rFonts w:ascii="Arial" w:eastAsia="Times New Roman" w:hAnsi="Arial" w:cs="Arial"/>
                      <w:b/>
                      <w:bCs/>
                      <w:i/>
                      <w:iCs/>
                      <w:color w:val="202020"/>
                      <w:kern w:val="0"/>
                      <w:sz w:val="21"/>
                      <w:szCs w:val="21"/>
                      <w:lang w:eastAsia="de-DE"/>
                      <w14:ligatures w14:val="none"/>
                    </w:rPr>
                    <w:t>„Trauer und Melancholie“ </w:t>
                  </w:r>
                  <w:r w:rsidRPr="001E4D6E">
                    <w:rPr>
                      <w:rFonts w:ascii="Arial" w:eastAsia="Times New Roman" w:hAnsi="Arial" w:cs="Arial"/>
                      <w:color w:val="202020"/>
                      <w:kern w:val="0"/>
                      <w:sz w:val="21"/>
                      <w:szCs w:val="21"/>
                      <w:lang w:eastAsia="de-DE"/>
                      <w14:ligatures w14:val="none"/>
                    </w:rPr>
                    <w:t>(1917) gleichermaßen um die Erfahrung von Verlusten. Wo Trauer die langsame und schmerzhafte Ablösung der libidinösen Energie vom verlorenen Objekt bezeichnet, bleibt in der Melancholie die Libido an das Verschwundene geknüpft. Es ist diese bittersüße Droge, aus der Gedichte, Popsongs, Romane und Serien in Endlosschleifen gemacht sind. Wenn wir Derrida weiter in </w:t>
                  </w:r>
                  <w:r w:rsidRPr="001E4D6E">
                    <w:rPr>
                      <w:rFonts w:ascii="Arial" w:eastAsia="Times New Roman" w:hAnsi="Arial" w:cs="Arial"/>
                      <w:i/>
                      <w:iCs/>
                      <w:color w:val="202020"/>
                      <w:kern w:val="0"/>
                      <w:sz w:val="21"/>
                      <w:szCs w:val="21"/>
                      <w:lang w:eastAsia="de-DE"/>
                      <w14:ligatures w14:val="none"/>
                    </w:rPr>
                    <w:t>„Marx’ Gespenstern“</w:t>
                  </w:r>
                  <w:r w:rsidRPr="001E4D6E">
                    <w:rPr>
                      <w:rFonts w:ascii="Arial" w:eastAsia="Times New Roman" w:hAnsi="Arial" w:cs="Arial"/>
                      <w:color w:val="202020"/>
                      <w:kern w:val="0"/>
                      <w:sz w:val="21"/>
                      <w:szCs w:val="21"/>
                      <w:lang w:eastAsia="de-DE"/>
                      <w14:ligatures w14:val="none"/>
                    </w:rPr>
                    <w:t> folgen wollen, dann müssen die Toten unbedingt beschworen werden – und die Lebenden müssen sich in der Beschwörung versichern, dass der Tote nicht wiederkehrt. Mit anderen Worten: </w:t>
                  </w:r>
                  <w:r w:rsidRPr="001E4D6E">
                    <w:rPr>
                      <w:rFonts w:ascii="Arial" w:eastAsia="Times New Roman" w:hAnsi="Arial" w:cs="Arial"/>
                      <w:i/>
                      <w:iCs/>
                      <w:color w:val="202020"/>
                      <w:kern w:val="0"/>
                      <w:sz w:val="21"/>
                      <w:szCs w:val="21"/>
                      <w:lang w:eastAsia="de-DE"/>
                      <w14:ligatures w14:val="none"/>
                    </w:rPr>
                    <w:t>Rest In Peace.</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Doppelgänger </w:t>
                  </w:r>
                  <w:r w:rsidRPr="001E4D6E">
                    <w:rPr>
                      <w:rFonts w:ascii="Arial" w:eastAsia="Times New Roman" w:hAnsi="Arial" w:cs="Arial"/>
                      <w:color w:val="202020"/>
                      <w:kern w:val="0"/>
                      <w:sz w:val="21"/>
                      <w:szCs w:val="21"/>
                      <w:lang w:eastAsia="de-DE"/>
                      <w14:ligatures w14:val="none"/>
                    </w:rPr>
                    <w:br/>
                    <w:t xml:space="preserve">Inzwischen gibt es von uns allen mathematische Zwillinge, die </w:t>
                  </w:r>
                  <w:proofErr w:type="spellStart"/>
                  <w:r w:rsidRPr="001E4D6E">
                    <w:rPr>
                      <w:rFonts w:ascii="Arial" w:eastAsia="Times New Roman" w:hAnsi="Arial" w:cs="Arial"/>
                      <w:color w:val="202020"/>
                      <w:kern w:val="0"/>
                      <w:sz w:val="21"/>
                      <w:szCs w:val="21"/>
                      <w:lang w:eastAsia="de-DE"/>
                      <w14:ligatures w14:val="none"/>
                    </w:rPr>
                    <w:t>Meta</w:t>
                  </w:r>
                  <w:proofErr w:type="spellEnd"/>
                  <w:r w:rsidRPr="001E4D6E">
                    <w:rPr>
                      <w:rFonts w:ascii="Arial" w:eastAsia="Times New Roman" w:hAnsi="Arial" w:cs="Arial"/>
                      <w:color w:val="202020"/>
                      <w:kern w:val="0"/>
                      <w:sz w:val="21"/>
                      <w:szCs w:val="21"/>
                      <w:lang w:eastAsia="de-DE"/>
                      <w14:ligatures w14:val="none"/>
                    </w:rPr>
                    <w:t>, Google &amp; Co erstellen - mit theoretisch unendlicher </w:t>
                  </w:r>
                  <w:r w:rsidRPr="001E4D6E">
                    <w:rPr>
                      <w:rFonts w:ascii="Arial" w:eastAsia="Times New Roman" w:hAnsi="Arial" w:cs="Arial"/>
                      <w:i/>
                      <w:iCs/>
                      <w:color w:val="202020"/>
                      <w:kern w:val="0"/>
                      <w:sz w:val="21"/>
                      <w:szCs w:val="21"/>
                      <w:lang w:eastAsia="de-DE"/>
                      <w14:ligatures w14:val="none"/>
                    </w:rPr>
                    <w:t>„Lebensdauer“</w:t>
                  </w:r>
                  <w:r w:rsidRPr="001E4D6E">
                    <w:rPr>
                      <w:rFonts w:ascii="Arial" w:eastAsia="Times New Roman" w:hAnsi="Arial" w:cs="Arial"/>
                      <w:color w:val="202020"/>
                      <w:kern w:val="0"/>
                      <w:sz w:val="21"/>
                      <w:szCs w:val="21"/>
                      <w:lang w:eastAsia="de-DE"/>
                      <w14:ligatures w14:val="none"/>
                    </w:rPr>
                    <w:t>. Sie dienen prädiktiven Analysen in der Marktforschung und steuern unsere Feeds in den Portalen. Dank der inzwischen selbstverständlichen Anwendung von KIs entstehen interaktive Avatare.</w:t>
                  </w:r>
                  <w:r w:rsidRPr="001E4D6E">
                    <w:rPr>
                      <w:rFonts w:ascii="Arial" w:eastAsia="Times New Roman" w:hAnsi="Arial" w:cs="Arial"/>
                      <w:color w:val="202020"/>
                      <w:kern w:val="0"/>
                      <w:sz w:val="21"/>
                      <w:szCs w:val="21"/>
                      <w:lang w:eastAsia="de-DE"/>
                      <w14:ligatures w14:val="none"/>
                    </w:rPr>
                    <w:br/>
                    <w:t>Sogenannte </w:t>
                  </w:r>
                  <w:r w:rsidRPr="001E4D6E">
                    <w:rPr>
                      <w:rFonts w:ascii="Arial" w:eastAsia="Times New Roman" w:hAnsi="Arial" w:cs="Arial"/>
                      <w:i/>
                      <w:iCs/>
                      <w:color w:val="202020"/>
                      <w:kern w:val="0"/>
                      <w:sz w:val="21"/>
                      <w:szCs w:val="21"/>
                      <w:lang w:eastAsia="de-DE"/>
                      <w14:ligatures w14:val="none"/>
                    </w:rPr>
                    <w:t>„</w:t>
                  </w:r>
                  <w:proofErr w:type="spellStart"/>
                  <w:r w:rsidRPr="001E4D6E">
                    <w:rPr>
                      <w:rFonts w:ascii="Arial" w:eastAsia="Times New Roman" w:hAnsi="Arial" w:cs="Arial"/>
                      <w:i/>
                      <w:iCs/>
                      <w:color w:val="202020"/>
                      <w:kern w:val="0"/>
                      <w:sz w:val="21"/>
                      <w:szCs w:val="21"/>
                      <w:lang w:eastAsia="de-DE"/>
                      <w14:ligatures w14:val="none"/>
                    </w:rPr>
                    <w:t>Synthetic</w:t>
                  </w:r>
                  <w:proofErr w:type="spellEnd"/>
                  <w:r w:rsidRPr="001E4D6E">
                    <w:rPr>
                      <w:rFonts w:ascii="Arial" w:eastAsia="Times New Roman" w:hAnsi="Arial" w:cs="Arial"/>
                      <w:i/>
                      <w:iCs/>
                      <w:color w:val="202020"/>
                      <w:kern w:val="0"/>
                      <w:sz w:val="21"/>
                      <w:szCs w:val="21"/>
                      <w:lang w:eastAsia="de-DE"/>
                      <w14:ligatures w14:val="none"/>
                    </w:rPr>
                    <w:t xml:space="preserve"> Users“</w:t>
                  </w:r>
                  <w:r w:rsidRPr="001E4D6E">
                    <w:rPr>
                      <w:rFonts w:ascii="Arial" w:eastAsia="Times New Roman" w:hAnsi="Arial" w:cs="Arial"/>
                      <w:color w:val="202020"/>
                      <w:kern w:val="0"/>
                      <w:sz w:val="21"/>
                      <w:szCs w:val="21"/>
                      <w:lang w:eastAsia="de-DE"/>
                      <w14:ligatures w14:val="none"/>
                    </w:rPr>
                    <w:t xml:space="preserve"> dienen dem Testen von Software, basierend auf unseren </w:t>
                  </w:r>
                  <w:r w:rsidRPr="001E4D6E">
                    <w:rPr>
                      <w:rFonts w:ascii="Arial" w:eastAsia="Times New Roman" w:hAnsi="Arial" w:cs="Arial"/>
                      <w:color w:val="202020"/>
                      <w:kern w:val="0"/>
                      <w:sz w:val="21"/>
                      <w:szCs w:val="21"/>
                      <w:lang w:eastAsia="de-DE"/>
                      <w14:ligatures w14:val="none"/>
                    </w:rPr>
                    <w:lastRenderedPageBreak/>
                    <w:t>Informationen und Verhaltensweisen.</w:t>
                  </w:r>
                  <w:r w:rsidRPr="001E4D6E">
                    <w:rPr>
                      <w:rFonts w:ascii="Arial" w:eastAsia="Times New Roman" w:hAnsi="Arial" w:cs="Arial"/>
                      <w:color w:val="202020"/>
                      <w:kern w:val="0"/>
                      <w:sz w:val="21"/>
                      <w:szCs w:val="21"/>
                      <w:lang w:eastAsia="de-DE"/>
                      <w14:ligatures w14:val="none"/>
                    </w:rPr>
                    <w:br/>
                    <w:t>Das Musikalbum, um das es in diesem von allen möglichen Geistern besessenen Text eigentlich gehen sollte, geht daher folgender Frage nach: Singen diese Avatare oder Doppelgänger eigentlich auch Lieder? Oder fangen sie irgendwann an, welche zu singen? Singen sie im Chor – säuberlich mehrstimmig mit Kontrapunkt – oder als Kakophonie? Und hören wir in ihren Liedern womöglich nur die Geister heraus, die schon in unseren Liedern aus einer nicht überwundenen Vergangenheit und nicht eingelösten Versprechen herumspuken?</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Quasi-Pop</w:t>
                  </w:r>
                  <w:r w:rsidRPr="001E4D6E">
                    <w:rPr>
                      <w:rFonts w:ascii="Arial" w:eastAsia="Times New Roman" w:hAnsi="Arial" w:cs="Arial"/>
                      <w:color w:val="202020"/>
                      <w:kern w:val="0"/>
                      <w:sz w:val="21"/>
                      <w:szCs w:val="21"/>
                      <w:lang w:eastAsia="de-DE"/>
                      <w14:ligatures w14:val="none"/>
                    </w:rPr>
                    <w:br/>
                    <w:t>Die Lieder auf </w:t>
                  </w:r>
                  <w:r w:rsidRPr="001E4D6E">
                    <w:rPr>
                      <w:rFonts w:ascii="Arial" w:eastAsia="Times New Roman" w:hAnsi="Arial" w:cs="Arial"/>
                      <w:b/>
                      <w:bCs/>
                      <w:i/>
                      <w:iCs/>
                      <w:color w:val="202020"/>
                      <w:kern w:val="0"/>
                      <w:sz w:val="21"/>
                      <w:szCs w:val="21"/>
                      <w:lang w:eastAsia="de-DE"/>
                      <w14:ligatures w14:val="none"/>
                    </w:rPr>
                    <w:t>„Folk Songs From The WWW“</w:t>
                  </w:r>
                  <w:r w:rsidRPr="001E4D6E">
                    <w:rPr>
                      <w:rFonts w:ascii="Arial" w:eastAsia="Times New Roman" w:hAnsi="Arial" w:cs="Arial"/>
                      <w:color w:val="202020"/>
                      <w:kern w:val="0"/>
                      <w:sz w:val="21"/>
                      <w:szCs w:val="21"/>
                      <w:lang w:eastAsia="de-DE"/>
                      <w14:ligatures w14:val="none"/>
                    </w:rPr>
                    <w:t> der inzwischen festen, vier-köpfigen Avantgarde-Rock-Band sind quasi aus der Perspektive eines Avatars gesungen, was im Grunde kaum mehr einen Unterschied zum </w:t>
                  </w:r>
                  <w:r w:rsidRPr="001E4D6E">
                    <w:rPr>
                      <w:rFonts w:ascii="Arial" w:eastAsia="Times New Roman" w:hAnsi="Arial" w:cs="Arial"/>
                      <w:i/>
                      <w:iCs/>
                      <w:color w:val="202020"/>
                      <w:kern w:val="0"/>
                      <w:sz w:val="21"/>
                      <w:szCs w:val="21"/>
                      <w:lang w:eastAsia="de-DE"/>
                      <w14:ligatures w14:val="none"/>
                    </w:rPr>
                    <w:t>„echten“</w:t>
                  </w:r>
                  <w:r w:rsidRPr="001E4D6E">
                    <w:rPr>
                      <w:rFonts w:ascii="Arial" w:eastAsia="Times New Roman" w:hAnsi="Arial" w:cs="Arial"/>
                      <w:color w:val="202020"/>
                      <w:kern w:val="0"/>
                      <w:sz w:val="21"/>
                      <w:szCs w:val="21"/>
                      <w:lang w:eastAsia="de-DE"/>
                      <w14:ligatures w14:val="none"/>
                    </w:rPr>
                    <w:t> Leben eines Songwriters macht, da wir ohnehin 24 Stunden am Tag getrackt und gespiegelt werden. Da ergibt der Heckenausdruck </w:t>
                  </w:r>
                  <w:r w:rsidRPr="001E4D6E">
                    <w:rPr>
                      <w:rFonts w:ascii="Arial" w:eastAsia="Times New Roman" w:hAnsi="Arial" w:cs="Arial"/>
                      <w:i/>
                      <w:iCs/>
                      <w:color w:val="202020"/>
                      <w:kern w:val="0"/>
                      <w:sz w:val="21"/>
                      <w:szCs w:val="21"/>
                      <w:lang w:eastAsia="de-DE"/>
                      <w14:ligatures w14:val="none"/>
                    </w:rPr>
                    <w:t>„Quasi“</w:t>
                  </w:r>
                  <w:r w:rsidRPr="001E4D6E">
                    <w:rPr>
                      <w:rFonts w:ascii="Arial" w:eastAsia="Times New Roman" w:hAnsi="Arial" w:cs="Arial"/>
                      <w:color w:val="202020"/>
                      <w:kern w:val="0"/>
                      <w:sz w:val="21"/>
                      <w:szCs w:val="21"/>
                      <w:lang w:eastAsia="de-DE"/>
                      <w14:ligatures w14:val="none"/>
                    </w:rPr>
                    <w:t> endlich Sinn: Der Avatar als mein Quasi-Ich. Umgekehrt lassen uns </w:t>
                  </w:r>
                  <w:r w:rsidRPr="001E4D6E">
                    <w:rPr>
                      <w:rFonts w:ascii="Arial" w:eastAsia="Times New Roman" w:hAnsi="Arial" w:cs="Arial"/>
                      <w:b/>
                      <w:bCs/>
                      <w:color w:val="202020"/>
                      <w:kern w:val="0"/>
                      <w:sz w:val="21"/>
                      <w:szCs w:val="21"/>
                      <w:lang w:eastAsia="de-DE"/>
                      <w14:ligatures w14:val="none"/>
                    </w:rPr>
                    <w:t xml:space="preserve">Weird &amp; </w:t>
                  </w:r>
                  <w:proofErr w:type="spellStart"/>
                  <w:r w:rsidRPr="001E4D6E">
                    <w:rPr>
                      <w:rFonts w:ascii="Arial" w:eastAsia="Times New Roman" w:hAnsi="Arial" w:cs="Arial"/>
                      <w:b/>
                      <w:bCs/>
                      <w:color w:val="202020"/>
                      <w:kern w:val="0"/>
                      <w:sz w:val="21"/>
                      <w:szCs w:val="21"/>
                      <w:lang w:eastAsia="de-DE"/>
                      <w14:ligatures w14:val="none"/>
                    </w:rPr>
                    <w:t>Eerie</w:t>
                  </w:r>
                  <w:proofErr w:type="spellEnd"/>
                  <w:r w:rsidRPr="001E4D6E">
                    <w:rPr>
                      <w:rFonts w:ascii="Arial" w:eastAsia="Times New Roman" w:hAnsi="Arial" w:cs="Arial"/>
                      <w:color w:val="202020"/>
                      <w:kern w:val="0"/>
                      <w:sz w:val="21"/>
                      <w:szCs w:val="21"/>
                      <w:lang w:eastAsia="de-DE"/>
                      <w14:ligatures w14:val="none"/>
                    </w:rPr>
                    <w:t> auf dieser Platte spüren, inwieweit unsere mathematischen Zwillinge längst unsere Kulturproduktion, unser Songwriting, Storytelling und Design beeinflussen.</w:t>
                  </w:r>
                  <w:r w:rsidRPr="001E4D6E">
                    <w:rPr>
                      <w:rFonts w:ascii="Arial" w:eastAsia="Times New Roman" w:hAnsi="Arial" w:cs="Arial"/>
                      <w:color w:val="202020"/>
                      <w:kern w:val="0"/>
                      <w:sz w:val="21"/>
                      <w:szCs w:val="21"/>
                      <w:lang w:eastAsia="de-DE"/>
                      <w14:ligatures w14:val="none"/>
                    </w:rPr>
                    <w:br/>
                    <w:t>Die Musik bewegt sich in beide Richtungen.</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Geister</w:t>
                  </w:r>
                  <w:r w:rsidRPr="001E4D6E">
                    <w:rPr>
                      <w:rFonts w:ascii="Arial" w:eastAsia="Times New Roman" w:hAnsi="Arial" w:cs="Arial"/>
                      <w:color w:val="202020"/>
                      <w:kern w:val="0"/>
                      <w:sz w:val="21"/>
                      <w:szCs w:val="21"/>
                      <w:lang w:eastAsia="de-DE"/>
                      <w14:ligatures w14:val="none"/>
                    </w:rPr>
                    <w:br/>
                    <w:t xml:space="preserve">Es sind viele Geister auf diesem Album zu hören. In </w:t>
                  </w:r>
                  <w:proofErr w:type="spellStart"/>
                  <w:r w:rsidRPr="001E4D6E">
                    <w:rPr>
                      <w:rFonts w:ascii="Arial" w:eastAsia="Times New Roman" w:hAnsi="Arial" w:cs="Arial"/>
                      <w:color w:val="202020"/>
                      <w:kern w:val="0"/>
                      <w:sz w:val="21"/>
                      <w:szCs w:val="21"/>
                      <w:lang w:eastAsia="de-DE"/>
                      <w14:ligatures w14:val="none"/>
                    </w:rPr>
                    <w:t>Snippets</w:t>
                  </w:r>
                  <w:proofErr w:type="spellEnd"/>
                  <w:r w:rsidRPr="001E4D6E">
                    <w:rPr>
                      <w:rFonts w:ascii="Arial" w:eastAsia="Times New Roman" w:hAnsi="Arial" w:cs="Arial"/>
                      <w:color w:val="202020"/>
                      <w:kern w:val="0"/>
                      <w:sz w:val="21"/>
                      <w:szCs w:val="21"/>
                      <w:lang w:eastAsia="de-DE"/>
                      <w14:ligatures w14:val="none"/>
                    </w:rPr>
                    <w:t xml:space="preserve"> und Chants. Einige sind KI-generiert, andere von den </w:t>
                  </w:r>
                  <w:proofErr w:type="gramStart"/>
                  <w:r w:rsidRPr="001E4D6E">
                    <w:rPr>
                      <w:rFonts w:ascii="Arial" w:eastAsia="Times New Roman" w:hAnsi="Arial" w:cs="Arial"/>
                      <w:color w:val="202020"/>
                      <w:kern w:val="0"/>
                      <w:sz w:val="21"/>
                      <w:szCs w:val="21"/>
                      <w:lang w:eastAsia="de-DE"/>
                      <w14:ligatures w14:val="none"/>
                    </w:rPr>
                    <w:t>Musiker:innen</w:t>
                  </w:r>
                  <w:proofErr w:type="gramEnd"/>
                  <w:r w:rsidRPr="001E4D6E">
                    <w:rPr>
                      <w:rFonts w:ascii="Arial" w:eastAsia="Times New Roman" w:hAnsi="Arial" w:cs="Arial"/>
                      <w:color w:val="202020"/>
                      <w:kern w:val="0"/>
                      <w:sz w:val="21"/>
                      <w:szCs w:val="21"/>
                      <w:lang w:eastAsia="de-DE"/>
                      <w14:ligatures w14:val="none"/>
                    </w:rPr>
                    <w:t xml:space="preserve"> selbst gesungen. Alle Stimmen treten </w:t>
                  </w:r>
                  <w:proofErr w:type="gramStart"/>
                  <w:r w:rsidRPr="001E4D6E">
                    <w:rPr>
                      <w:rFonts w:ascii="Arial" w:eastAsia="Times New Roman" w:hAnsi="Arial" w:cs="Arial"/>
                      <w:color w:val="202020"/>
                      <w:kern w:val="0"/>
                      <w:sz w:val="21"/>
                      <w:szCs w:val="21"/>
                      <w:lang w:eastAsia="de-DE"/>
                      <w14:ligatures w14:val="none"/>
                    </w:rPr>
                    <w:t>ganz selbstverständlich</w:t>
                  </w:r>
                  <w:proofErr w:type="gramEnd"/>
                  <w:r w:rsidRPr="001E4D6E">
                    <w:rPr>
                      <w:rFonts w:ascii="Arial" w:eastAsia="Times New Roman" w:hAnsi="Arial" w:cs="Arial"/>
                      <w:color w:val="202020"/>
                      <w:kern w:val="0"/>
                      <w:sz w:val="21"/>
                      <w:szCs w:val="21"/>
                      <w:lang w:eastAsia="de-DE"/>
                      <w14:ligatures w14:val="none"/>
                    </w:rPr>
                    <w:t xml:space="preserve"> miteinander in den Dialog. Dieses Album ist aber explizit KEINE KI-MUSIK! Alle Songs sind handgemacht. Viele Stücke entstanden auf Basis </w:t>
                  </w:r>
                  <w:proofErr w:type="gramStart"/>
                  <w:r w:rsidRPr="001E4D6E">
                    <w:rPr>
                      <w:rFonts w:ascii="Arial" w:eastAsia="Times New Roman" w:hAnsi="Arial" w:cs="Arial"/>
                      <w:color w:val="202020"/>
                      <w:kern w:val="0"/>
                      <w:sz w:val="21"/>
                      <w:szCs w:val="21"/>
                      <w:lang w:eastAsia="de-DE"/>
                      <w14:ligatures w14:val="none"/>
                    </w:rPr>
                    <w:t>der fließenden Grooves</w:t>
                  </w:r>
                  <w:proofErr w:type="gramEnd"/>
                  <w:r w:rsidRPr="001E4D6E">
                    <w:rPr>
                      <w:rFonts w:ascii="Arial" w:eastAsia="Times New Roman" w:hAnsi="Arial" w:cs="Arial"/>
                      <w:color w:val="202020"/>
                      <w:kern w:val="0"/>
                      <w:sz w:val="21"/>
                      <w:szCs w:val="21"/>
                      <w:lang w:eastAsia="de-DE"/>
                      <w14:ligatures w14:val="none"/>
                    </w:rPr>
                    <w:t xml:space="preserve"> von Katharina Ernst. Herausgekommen ist am Ende eine Musik zwischen Primal-Scream-artigem Rave-Rock, Soundtracks mit Trent-Reznor-Beteiligung, PIL &amp; BTS, </w:t>
                  </w:r>
                  <w:proofErr w:type="gramStart"/>
                  <w:r w:rsidRPr="001E4D6E">
                    <w:rPr>
                      <w:rFonts w:ascii="Arial" w:eastAsia="Times New Roman" w:hAnsi="Arial" w:cs="Arial"/>
                      <w:color w:val="202020"/>
                      <w:kern w:val="0"/>
                      <w:sz w:val="21"/>
                      <w:szCs w:val="21"/>
                      <w:lang w:eastAsia="de-DE"/>
                      <w14:ligatures w14:val="none"/>
                    </w:rPr>
                    <w:t>Tribal</w:t>
                  </w:r>
                  <w:proofErr w:type="gramEnd"/>
                  <w:r w:rsidRPr="001E4D6E">
                    <w:rPr>
                      <w:rFonts w:ascii="Arial" w:eastAsia="Times New Roman" w:hAnsi="Arial" w:cs="Arial"/>
                      <w:color w:val="202020"/>
                      <w:kern w:val="0"/>
                      <w:sz w:val="21"/>
                      <w:szCs w:val="21"/>
                      <w:lang w:eastAsia="de-DE"/>
                      <w14:ligatures w14:val="none"/>
                    </w:rPr>
                    <w:t xml:space="preserve"> &amp; </w:t>
                  </w:r>
                  <w:proofErr w:type="spellStart"/>
                  <w:r w:rsidRPr="001E4D6E">
                    <w:rPr>
                      <w:rFonts w:ascii="Arial" w:eastAsia="Times New Roman" w:hAnsi="Arial" w:cs="Arial"/>
                      <w:color w:val="202020"/>
                      <w:kern w:val="0"/>
                      <w:sz w:val="21"/>
                      <w:szCs w:val="21"/>
                      <w:lang w:eastAsia="de-DE"/>
                      <w14:ligatures w14:val="none"/>
                    </w:rPr>
                    <w:t>Ancient</w:t>
                  </w:r>
                  <w:proofErr w:type="spellEnd"/>
                  <w:r w:rsidRPr="001E4D6E">
                    <w:rPr>
                      <w:rFonts w:ascii="Arial" w:eastAsia="Times New Roman" w:hAnsi="Arial" w:cs="Arial"/>
                      <w:color w:val="202020"/>
                      <w:kern w:val="0"/>
                      <w:sz w:val="21"/>
                      <w:szCs w:val="21"/>
                      <w:lang w:eastAsia="de-DE"/>
                      <w14:ligatures w14:val="none"/>
                    </w:rPr>
                    <w:t xml:space="preserve">, Desintegration Loops, Laurie-Anderson-Epiphanien, den Geistern aus den Studios für Erwachsenenbildung, Paris1919, </w:t>
                  </w:r>
                  <w:proofErr w:type="spellStart"/>
                  <w:r w:rsidRPr="001E4D6E">
                    <w:rPr>
                      <w:rFonts w:ascii="Arial" w:eastAsia="Times New Roman" w:hAnsi="Arial" w:cs="Arial"/>
                      <w:color w:val="202020"/>
                      <w:kern w:val="0"/>
                      <w:sz w:val="21"/>
                      <w:szCs w:val="21"/>
                      <w:lang w:eastAsia="de-DE"/>
                      <w14:ligatures w14:val="none"/>
                    </w:rPr>
                    <w:t>Improv</w:t>
                  </w:r>
                  <w:proofErr w:type="spellEnd"/>
                  <w:r w:rsidRPr="001E4D6E">
                    <w:rPr>
                      <w:rFonts w:ascii="Arial" w:eastAsia="Times New Roman" w:hAnsi="Arial" w:cs="Arial"/>
                      <w:color w:val="202020"/>
                      <w:kern w:val="0"/>
                      <w:sz w:val="21"/>
                      <w:szCs w:val="21"/>
                      <w:lang w:eastAsia="de-DE"/>
                      <w14:ligatures w14:val="none"/>
                    </w:rPr>
                    <w:t>, Berlin-Techno, Late Night Shows und Coffee To Go!</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 xml:space="preserve">Look at </w:t>
                  </w:r>
                  <w:proofErr w:type="spellStart"/>
                  <w:r w:rsidRPr="001E4D6E">
                    <w:rPr>
                      <w:rFonts w:ascii="Arial" w:eastAsia="Times New Roman" w:hAnsi="Arial" w:cs="Arial"/>
                      <w:b/>
                      <w:bCs/>
                      <w:i/>
                      <w:iCs/>
                      <w:color w:val="202020"/>
                      <w:kern w:val="0"/>
                      <w:sz w:val="21"/>
                      <w:szCs w:val="21"/>
                      <w:lang w:eastAsia="de-DE"/>
                      <w14:ligatures w14:val="none"/>
                    </w:rPr>
                    <w:t>me</w:t>
                  </w:r>
                  <w:proofErr w:type="spellEnd"/>
                  <w:r w:rsidRPr="001E4D6E">
                    <w:rPr>
                      <w:rFonts w:ascii="Arial" w:eastAsia="Times New Roman" w:hAnsi="Arial" w:cs="Arial"/>
                      <w:color w:val="202020"/>
                      <w:kern w:val="0"/>
                      <w:sz w:val="21"/>
                      <w:szCs w:val="21"/>
                      <w:lang w:eastAsia="de-DE"/>
                      <w14:ligatures w14:val="none"/>
                    </w:rPr>
                    <w:br/>
                    <w:t xml:space="preserve">Es ist ein Album teilnehmender </w:t>
                  </w:r>
                  <w:proofErr w:type="spellStart"/>
                  <w:proofErr w:type="gramStart"/>
                  <w:r w:rsidRPr="001E4D6E">
                    <w:rPr>
                      <w:rFonts w:ascii="Arial" w:eastAsia="Times New Roman" w:hAnsi="Arial" w:cs="Arial"/>
                      <w:color w:val="202020"/>
                      <w:kern w:val="0"/>
                      <w:sz w:val="21"/>
                      <w:szCs w:val="21"/>
                      <w:lang w:eastAsia="de-DE"/>
                      <w14:ligatures w14:val="none"/>
                    </w:rPr>
                    <w:t>Beobachter:innen</w:t>
                  </w:r>
                  <w:proofErr w:type="spellEnd"/>
                  <w:proofErr w:type="gramEnd"/>
                  <w:r w:rsidRPr="001E4D6E">
                    <w:rPr>
                      <w:rFonts w:ascii="Arial" w:eastAsia="Times New Roman" w:hAnsi="Arial" w:cs="Arial"/>
                      <w:color w:val="202020"/>
                      <w:kern w:val="0"/>
                      <w:sz w:val="21"/>
                      <w:szCs w:val="21"/>
                      <w:lang w:eastAsia="de-DE"/>
                      <w14:ligatures w14:val="none"/>
                    </w:rPr>
                    <w:t xml:space="preserve">, </w:t>
                  </w:r>
                  <w:proofErr w:type="gramStart"/>
                  <w:r w:rsidRPr="001E4D6E">
                    <w:rPr>
                      <w:rFonts w:ascii="Arial" w:eastAsia="Times New Roman" w:hAnsi="Arial" w:cs="Arial"/>
                      <w:color w:val="202020"/>
                      <w:kern w:val="0"/>
                      <w:sz w:val="21"/>
                      <w:szCs w:val="21"/>
                      <w:lang w:eastAsia="de-DE"/>
                      <w14:ligatures w14:val="none"/>
                    </w:rPr>
                    <w:t>das</w:t>
                  </w:r>
                  <w:proofErr w:type="gramEnd"/>
                  <w:r w:rsidRPr="001E4D6E">
                    <w:rPr>
                      <w:rFonts w:ascii="Arial" w:eastAsia="Times New Roman" w:hAnsi="Arial" w:cs="Arial"/>
                      <w:color w:val="202020"/>
                      <w:kern w:val="0"/>
                      <w:sz w:val="21"/>
                      <w:szCs w:val="21"/>
                      <w:lang w:eastAsia="de-DE"/>
                      <w14:ligatures w14:val="none"/>
                    </w:rPr>
                    <w:t xml:space="preserve"> eine Kultur atmet, in der die </w:t>
                  </w:r>
                  <w:proofErr w:type="spellStart"/>
                  <w:r w:rsidRPr="001E4D6E">
                    <w:rPr>
                      <w:rFonts w:ascii="Arial" w:eastAsia="Times New Roman" w:hAnsi="Arial" w:cs="Arial"/>
                      <w:color w:val="202020"/>
                      <w:kern w:val="0"/>
                      <w:sz w:val="21"/>
                      <w:szCs w:val="21"/>
                      <w:lang w:eastAsia="de-DE"/>
                      <w14:ligatures w14:val="none"/>
                    </w:rPr>
                    <w:t>Cyborgisierung</w:t>
                  </w:r>
                  <w:proofErr w:type="spellEnd"/>
                  <w:r w:rsidRPr="001E4D6E">
                    <w:rPr>
                      <w:rFonts w:ascii="Arial" w:eastAsia="Times New Roman" w:hAnsi="Arial" w:cs="Arial"/>
                      <w:color w:val="202020"/>
                      <w:kern w:val="0"/>
                      <w:sz w:val="21"/>
                      <w:szCs w:val="21"/>
                      <w:lang w:eastAsia="de-DE"/>
                      <w14:ligatures w14:val="none"/>
                    </w:rPr>
                    <w:t xml:space="preserve"> der Welt voranschreitet. Koste es, was es wolle! Alles, was wir als Consumer dafür tun müssen, ist den Haken an der richtigen Stelle zu setzen – in den AGBs endloser Anwendungen auf unseren Gadgets, die kaum ein Mensch je gelesen hat.</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i/>
                      <w:iCs/>
                      <w:color w:val="202020"/>
                      <w:kern w:val="0"/>
                      <w:sz w:val="21"/>
                      <w:szCs w:val="21"/>
                      <w:lang w:eastAsia="de-DE"/>
                      <w14:ligatures w14:val="none"/>
                    </w:rPr>
                    <w:t xml:space="preserve">„Look </w:t>
                  </w:r>
                  <w:proofErr w:type="gramStart"/>
                  <w:r w:rsidRPr="001E4D6E">
                    <w:rPr>
                      <w:rFonts w:ascii="Arial" w:eastAsia="Times New Roman" w:hAnsi="Arial" w:cs="Arial"/>
                      <w:i/>
                      <w:iCs/>
                      <w:color w:val="202020"/>
                      <w:kern w:val="0"/>
                      <w:sz w:val="21"/>
                      <w:szCs w:val="21"/>
                      <w:lang w:eastAsia="de-DE"/>
                      <w14:ligatures w14:val="none"/>
                    </w:rPr>
                    <w:t xml:space="preserve">at </w:t>
                  </w:r>
                  <w:proofErr w:type="spellStart"/>
                  <w:r w:rsidRPr="001E4D6E">
                    <w:rPr>
                      <w:rFonts w:ascii="Arial" w:eastAsia="Times New Roman" w:hAnsi="Arial" w:cs="Arial"/>
                      <w:i/>
                      <w:iCs/>
                      <w:color w:val="202020"/>
                      <w:kern w:val="0"/>
                      <w:sz w:val="21"/>
                      <w:szCs w:val="21"/>
                      <w:lang w:eastAsia="de-DE"/>
                      <w14:ligatures w14:val="none"/>
                    </w:rPr>
                    <w:t>me</w:t>
                  </w:r>
                  <w:proofErr w:type="spellEnd"/>
                  <w:proofErr w:type="gram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this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is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me</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feeling</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nothing</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feeling</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everything</w:t>
                  </w:r>
                  <w:proofErr w:type="spellEnd"/>
                  <w:r w:rsidRPr="001E4D6E">
                    <w:rPr>
                      <w:rFonts w:ascii="Arial" w:eastAsia="Times New Roman" w:hAnsi="Arial" w:cs="Arial"/>
                      <w:i/>
                      <w:iCs/>
                      <w:color w:val="202020"/>
                      <w:kern w:val="0"/>
                      <w:sz w:val="21"/>
                      <w:szCs w:val="21"/>
                      <w:lang w:eastAsia="de-DE"/>
                      <w14:ligatures w14:val="none"/>
                    </w:rPr>
                    <w:t xml:space="preserve"> at </w:t>
                  </w:r>
                  <w:proofErr w:type="spellStart"/>
                  <w:r w:rsidRPr="001E4D6E">
                    <w:rPr>
                      <w:rFonts w:ascii="Arial" w:eastAsia="Times New Roman" w:hAnsi="Arial" w:cs="Arial"/>
                      <w:i/>
                      <w:iCs/>
                      <w:color w:val="202020"/>
                      <w:kern w:val="0"/>
                      <w:sz w:val="21"/>
                      <w:szCs w:val="21"/>
                      <w:lang w:eastAsia="de-DE"/>
                      <w14:ligatures w14:val="none"/>
                    </w:rPr>
                    <w:t>once</w:t>
                  </w:r>
                  <w:proofErr w:type="spellEnd"/>
                  <w:r w:rsidRPr="001E4D6E">
                    <w:rPr>
                      <w:rFonts w:ascii="Arial" w:eastAsia="Times New Roman" w:hAnsi="Arial" w:cs="Arial"/>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heißt es im Song </w:t>
                  </w:r>
                  <w:r w:rsidRPr="001E4D6E">
                    <w:rPr>
                      <w:rFonts w:ascii="Arial" w:eastAsia="Times New Roman" w:hAnsi="Arial" w:cs="Arial"/>
                      <w:b/>
                      <w:bCs/>
                      <w:i/>
                      <w:iCs/>
                      <w:color w:val="202020"/>
                      <w:kern w:val="0"/>
                      <w:sz w:val="21"/>
                      <w:szCs w:val="21"/>
                      <w:lang w:eastAsia="de-DE"/>
                      <w14:ligatures w14:val="none"/>
                    </w:rPr>
                    <w:t xml:space="preserve">„Look </w:t>
                  </w:r>
                  <w:proofErr w:type="gramStart"/>
                  <w:r w:rsidRPr="001E4D6E">
                    <w:rPr>
                      <w:rFonts w:ascii="Arial" w:eastAsia="Times New Roman" w:hAnsi="Arial" w:cs="Arial"/>
                      <w:b/>
                      <w:bCs/>
                      <w:i/>
                      <w:iCs/>
                      <w:color w:val="202020"/>
                      <w:kern w:val="0"/>
                      <w:sz w:val="21"/>
                      <w:szCs w:val="21"/>
                      <w:lang w:eastAsia="de-DE"/>
                      <w14:ligatures w14:val="none"/>
                    </w:rPr>
                    <w:t xml:space="preserve">at </w:t>
                  </w:r>
                  <w:proofErr w:type="spellStart"/>
                  <w:r w:rsidRPr="001E4D6E">
                    <w:rPr>
                      <w:rFonts w:ascii="Arial" w:eastAsia="Times New Roman" w:hAnsi="Arial" w:cs="Arial"/>
                      <w:b/>
                      <w:bCs/>
                      <w:i/>
                      <w:iCs/>
                      <w:color w:val="202020"/>
                      <w:kern w:val="0"/>
                      <w:sz w:val="21"/>
                      <w:szCs w:val="21"/>
                      <w:lang w:eastAsia="de-DE"/>
                      <w14:ligatures w14:val="none"/>
                    </w:rPr>
                    <w:t>me</w:t>
                  </w:r>
                  <w:proofErr w:type="spellEnd"/>
                  <w:proofErr w:type="gramEnd"/>
                  <w:r w:rsidRPr="001E4D6E">
                    <w:rPr>
                      <w:rFonts w:ascii="Arial" w:eastAsia="Times New Roman" w:hAnsi="Arial" w:cs="Arial"/>
                      <w:b/>
                      <w:bCs/>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Die Stimme des Doppelgängers erinnert an Swamp Dogg auf dem Album </w:t>
                  </w:r>
                  <w:r w:rsidRPr="001E4D6E">
                    <w:rPr>
                      <w:rFonts w:ascii="Arial" w:eastAsia="Times New Roman" w:hAnsi="Arial" w:cs="Arial"/>
                      <w:i/>
                      <w:iCs/>
                      <w:color w:val="202020"/>
                      <w:kern w:val="0"/>
                      <w:sz w:val="21"/>
                      <w:szCs w:val="21"/>
                      <w:lang w:eastAsia="de-DE"/>
                      <w14:ligatures w14:val="none"/>
                    </w:rPr>
                    <w:t>„Love, Loss, and Auto-Tune“</w:t>
                  </w:r>
                  <w:r w:rsidRPr="001E4D6E">
                    <w:rPr>
                      <w:rFonts w:ascii="Arial" w:eastAsia="Times New Roman" w:hAnsi="Arial" w:cs="Arial"/>
                      <w:color w:val="202020"/>
                      <w:kern w:val="0"/>
                      <w:sz w:val="21"/>
                      <w:szCs w:val="21"/>
                      <w:lang w:eastAsia="de-DE"/>
                      <w14:ligatures w14:val="none"/>
                    </w:rPr>
                    <w:t xml:space="preserve">, produziert von Justin Vernon (Bon Iver), der 2018 den </w:t>
                  </w:r>
                  <w:r w:rsidRPr="001E4D6E">
                    <w:rPr>
                      <w:rFonts w:ascii="Arial" w:eastAsia="Times New Roman" w:hAnsi="Arial" w:cs="Arial"/>
                      <w:color w:val="202020"/>
                      <w:kern w:val="0"/>
                      <w:sz w:val="21"/>
                      <w:szCs w:val="21"/>
                      <w:lang w:eastAsia="de-DE"/>
                      <w14:ligatures w14:val="none"/>
                    </w:rPr>
                    <w:lastRenderedPageBreak/>
                    <w:t>alten Soul-Sänger wie seinen eigenen Avatar voller Glitches klingen ließ, um bei Pitchfork &amp; Co. zu punkten.</w:t>
                  </w:r>
                  <w:r w:rsidRPr="001E4D6E">
                    <w:rPr>
                      <w:rFonts w:ascii="Arial" w:eastAsia="Times New Roman" w:hAnsi="Arial" w:cs="Arial"/>
                      <w:color w:val="202020"/>
                      <w:kern w:val="0"/>
                      <w:sz w:val="21"/>
                      <w:szCs w:val="21"/>
                      <w:lang w:eastAsia="de-DE"/>
                      <w14:ligatures w14:val="none"/>
                    </w:rPr>
                    <w:br/>
                    <w:t> </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b/>
                      <w:bCs/>
                      <w:i/>
                      <w:iCs/>
                      <w:color w:val="202020"/>
                      <w:kern w:val="0"/>
                      <w:sz w:val="21"/>
                      <w:szCs w:val="21"/>
                      <w:lang w:eastAsia="de-DE"/>
                      <w14:ligatures w14:val="none"/>
                    </w:rPr>
                    <w:t>Error 417</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i/>
                      <w:iCs/>
                      <w:color w:val="202020"/>
                      <w:kern w:val="0"/>
                      <w:sz w:val="21"/>
                      <w:szCs w:val="21"/>
                      <w:lang w:eastAsia="de-DE"/>
                      <w14:ligatures w14:val="none"/>
                    </w:rPr>
                    <w:t xml:space="preserve">„The World Wide Web </w:t>
                  </w:r>
                  <w:proofErr w:type="spellStart"/>
                  <w:r w:rsidRPr="001E4D6E">
                    <w:rPr>
                      <w:rFonts w:ascii="Arial" w:eastAsia="Times New Roman" w:hAnsi="Arial" w:cs="Arial"/>
                      <w:i/>
                      <w:iCs/>
                      <w:color w:val="202020"/>
                      <w:kern w:val="0"/>
                      <w:sz w:val="21"/>
                      <w:szCs w:val="21"/>
                      <w:lang w:eastAsia="de-DE"/>
                      <w14:ligatures w14:val="none"/>
                    </w:rPr>
                    <w:t>does</w:t>
                  </w:r>
                  <w:proofErr w:type="spellEnd"/>
                  <w:r w:rsidRPr="001E4D6E">
                    <w:rPr>
                      <w:rFonts w:ascii="Arial" w:eastAsia="Times New Roman" w:hAnsi="Arial" w:cs="Arial"/>
                      <w:i/>
                      <w:iCs/>
                      <w:color w:val="202020"/>
                      <w:kern w:val="0"/>
                      <w:sz w:val="21"/>
                      <w:szCs w:val="21"/>
                      <w:lang w:eastAsia="de-DE"/>
                      <w14:ligatures w14:val="none"/>
                    </w:rPr>
                    <w:t xml:space="preserve"> not </w:t>
                  </w:r>
                  <w:proofErr w:type="spellStart"/>
                  <w:r w:rsidRPr="001E4D6E">
                    <w:rPr>
                      <w:rFonts w:ascii="Arial" w:eastAsia="Times New Roman" w:hAnsi="Arial" w:cs="Arial"/>
                      <w:i/>
                      <w:iCs/>
                      <w:color w:val="202020"/>
                      <w:kern w:val="0"/>
                      <w:sz w:val="21"/>
                      <w:szCs w:val="21"/>
                      <w:lang w:eastAsia="de-DE"/>
                      <w14:ligatures w14:val="none"/>
                    </w:rPr>
                    <w:t>exist</w:t>
                  </w:r>
                  <w:proofErr w:type="spellEnd"/>
                  <w:r w:rsidRPr="001E4D6E">
                    <w:rPr>
                      <w:rFonts w:ascii="Arial" w:eastAsia="Times New Roman" w:hAnsi="Arial" w:cs="Arial"/>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xml:space="preserve"> hören wir WEIRD &amp; EERIE im Anschluss skandieren. Auf </w:t>
                  </w:r>
                  <w:proofErr w:type="spellStart"/>
                  <w:r w:rsidRPr="001E4D6E">
                    <w:rPr>
                      <w:rFonts w:ascii="Arial" w:eastAsia="Times New Roman" w:hAnsi="Arial" w:cs="Arial"/>
                      <w:color w:val="202020"/>
                      <w:kern w:val="0"/>
                      <w:sz w:val="21"/>
                      <w:szCs w:val="21"/>
                      <w:lang w:eastAsia="de-DE"/>
                      <w14:ligatures w14:val="none"/>
                    </w:rPr>
                    <w:t>Telegram</w:t>
                  </w:r>
                  <w:proofErr w:type="spellEnd"/>
                  <w:r w:rsidRPr="001E4D6E">
                    <w:rPr>
                      <w:rFonts w:ascii="Arial" w:eastAsia="Times New Roman" w:hAnsi="Arial" w:cs="Arial"/>
                      <w:color w:val="202020"/>
                      <w:kern w:val="0"/>
                      <w:sz w:val="21"/>
                      <w:szCs w:val="21"/>
                      <w:lang w:eastAsia="de-DE"/>
                      <w14:ligatures w14:val="none"/>
                    </w:rPr>
                    <w:t xml:space="preserve"> wird mir, während ich diese Zeilen schreibe, die Ausschreibung des </w:t>
                  </w:r>
                  <w:hyperlink r:id="rId7" w:history="1">
                    <w:r w:rsidRPr="001E4D6E">
                      <w:rPr>
                        <w:rFonts w:ascii="Arial" w:eastAsia="Times New Roman" w:hAnsi="Arial" w:cs="Arial"/>
                        <w:color w:val="007C89"/>
                        <w:kern w:val="0"/>
                        <w:sz w:val="21"/>
                        <w:szCs w:val="21"/>
                        <w:u w:val="single"/>
                        <w:lang w:eastAsia="de-DE"/>
                        <w14:ligatures w14:val="none"/>
                      </w:rPr>
                      <w:t>Projekts </w:t>
                    </w:r>
                    <w:r w:rsidRPr="001E4D6E">
                      <w:rPr>
                        <w:rFonts w:ascii="Arial" w:eastAsia="Times New Roman" w:hAnsi="Arial" w:cs="Arial"/>
                        <w:b/>
                        <w:bCs/>
                        <w:i/>
                        <w:iCs/>
                        <w:color w:val="007C89"/>
                        <w:kern w:val="0"/>
                        <w:sz w:val="21"/>
                        <w:szCs w:val="21"/>
                        <w:u w:val="single"/>
                        <w:lang w:eastAsia="de-DE"/>
                        <w14:ligatures w14:val="none"/>
                      </w:rPr>
                      <w:t xml:space="preserve">„Error 417 </w:t>
                    </w:r>
                    <w:proofErr w:type="spellStart"/>
                    <w:r w:rsidRPr="001E4D6E">
                      <w:rPr>
                        <w:rFonts w:ascii="Arial" w:eastAsia="Times New Roman" w:hAnsi="Arial" w:cs="Arial"/>
                        <w:b/>
                        <w:bCs/>
                        <w:i/>
                        <w:iCs/>
                        <w:color w:val="007C89"/>
                        <w:kern w:val="0"/>
                        <w:sz w:val="21"/>
                        <w:szCs w:val="21"/>
                        <w:u w:val="single"/>
                        <w:lang w:eastAsia="de-DE"/>
                        <w14:ligatures w14:val="none"/>
                      </w:rPr>
                      <w:t>Expectation</w:t>
                    </w:r>
                    <w:proofErr w:type="spellEnd"/>
                    <w:r w:rsidRPr="001E4D6E">
                      <w:rPr>
                        <w:rFonts w:ascii="Arial" w:eastAsia="Times New Roman" w:hAnsi="Arial" w:cs="Arial"/>
                        <w:b/>
                        <w:bCs/>
                        <w:i/>
                        <w:iCs/>
                        <w:color w:val="007C89"/>
                        <w:kern w:val="0"/>
                        <w:sz w:val="21"/>
                        <w:szCs w:val="21"/>
                        <w:u w:val="single"/>
                        <w:lang w:eastAsia="de-DE"/>
                        <w14:ligatures w14:val="none"/>
                      </w:rPr>
                      <w:t xml:space="preserve"> </w:t>
                    </w:r>
                    <w:proofErr w:type="spellStart"/>
                    <w:r w:rsidRPr="001E4D6E">
                      <w:rPr>
                        <w:rFonts w:ascii="Arial" w:eastAsia="Times New Roman" w:hAnsi="Arial" w:cs="Arial"/>
                        <w:b/>
                        <w:bCs/>
                        <w:i/>
                        <w:iCs/>
                        <w:color w:val="007C89"/>
                        <w:kern w:val="0"/>
                        <w:sz w:val="21"/>
                        <w:szCs w:val="21"/>
                        <w:u w:val="single"/>
                        <w:lang w:eastAsia="de-DE"/>
                        <w14:ligatures w14:val="none"/>
                      </w:rPr>
                      <w:t>Failed</w:t>
                    </w:r>
                    <w:proofErr w:type="spellEnd"/>
                    <w:r w:rsidRPr="001E4D6E">
                      <w:rPr>
                        <w:rFonts w:ascii="Arial" w:eastAsia="Times New Roman" w:hAnsi="Arial" w:cs="Arial"/>
                        <w:b/>
                        <w:bCs/>
                        <w:i/>
                        <w:iCs/>
                        <w:color w:val="007C89"/>
                        <w:kern w:val="0"/>
                        <w:sz w:val="21"/>
                        <w:szCs w:val="21"/>
                        <w:u w:val="single"/>
                        <w:lang w:eastAsia="de-DE"/>
                        <w14:ligatures w14:val="none"/>
                      </w:rPr>
                      <w:t xml:space="preserve"> – Not </w:t>
                    </w:r>
                    <w:proofErr w:type="spellStart"/>
                    <w:r w:rsidRPr="001E4D6E">
                      <w:rPr>
                        <w:rFonts w:ascii="Arial" w:eastAsia="Times New Roman" w:hAnsi="Arial" w:cs="Arial"/>
                        <w:b/>
                        <w:bCs/>
                        <w:i/>
                        <w:iCs/>
                        <w:color w:val="007C89"/>
                        <w:kern w:val="0"/>
                        <w:sz w:val="21"/>
                        <w:szCs w:val="21"/>
                        <w:u w:val="single"/>
                        <w:lang w:eastAsia="de-DE"/>
                        <w14:ligatures w14:val="none"/>
                      </w:rPr>
                      <w:t>Acceptable</w:t>
                    </w:r>
                    <w:proofErr w:type="spellEnd"/>
                    <w:r w:rsidRPr="001E4D6E">
                      <w:rPr>
                        <w:rFonts w:ascii="Arial" w:eastAsia="Times New Roman" w:hAnsi="Arial" w:cs="Arial"/>
                        <w:color w:val="007C89"/>
                        <w:kern w:val="0"/>
                        <w:sz w:val="21"/>
                        <w:szCs w:val="21"/>
                        <w:u w:val="single"/>
                        <w:lang w:eastAsia="de-DE"/>
                        <w14:ligatures w14:val="none"/>
                      </w:rPr>
                      <w:t>“</w:t>
                    </w:r>
                  </w:hyperlink>
                  <w:r w:rsidRPr="001E4D6E">
                    <w:rPr>
                      <w:rFonts w:ascii="Arial" w:eastAsia="Times New Roman" w:hAnsi="Arial" w:cs="Arial"/>
                      <w:color w:val="202020"/>
                      <w:kern w:val="0"/>
                      <w:sz w:val="21"/>
                      <w:szCs w:val="21"/>
                      <w:lang w:eastAsia="de-DE"/>
                      <w14:ligatures w14:val="none"/>
                    </w:rPr>
                    <w:t> angezeigt, die die Sehnsucht nach dem </w:t>
                  </w:r>
                  <w:r w:rsidRPr="001E4D6E">
                    <w:rPr>
                      <w:rFonts w:ascii="Arial" w:eastAsia="Times New Roman" w:hAnsi="Arial" w:cs="Arial"/>
                      <w:i/>
                      <w:iCs/>
                      <w:color w:val="202020"/>
                      <w:kern w:val="0"/>
                      <w:sz w:val="21"/>
                      <w:szCs w:val="21"/>
                      <w:lang w:eastAsia="de-DE"/>
                      <w14:ligatures w14:val="none"/>
                    </w:rPr>
                    <w:t>„alten Internet“ </w:t>
                  </w:r>
                  <w:r w:rsidRPr="001E4D6E">
                    <w:rPr>
                      <w:rFonts w:ascii="Arial" w:eastAsia="Times New Roman" w:hAnsi="Arial" w:cs="Arial"/>
                      <w:color w:val="202020"/>
                      <w:kern w:val="0"/>
                      <w:sz w:val="21"/>
                      <w:szCs w:val="21"/>
                      <w:lang w:eastAsia="de-DE"/>
                      <w14:ligatures w14:val="none"/>
                    </w:rPr>
                    <w:t>in sich trägt. Zwischen 1.500.- und 7.000.- Euro Preisgeld sind ausgeschrieben:</w:t>
                  </w:r>
                  <w:r w:rsidRPr="001E4D6E">
                    <w:rPr>
                      <w:rFonts w:ascii="Arial" w:eastAsia="Times New Roman" w:hAnsi="Arial" w:cs="Arial"/>
                      <w:i/>
                      <w:iCs/>
                      <w:color w:val="202020"/>
                      <w:kern w:val="0"/>
                      <w:sz w:val="21"/>
                      <w:szCs w:val="21"/>
                      <w:lang w:eastAsia="de-DE"/>
                      <w14:ligatures w14:val="none"/>
                    </w:rPr>
                    <w:t xml:space="preserve"> „The </w:t>
                  </w:r>
                  <w:proofErr w:type="spellStart"/>
                  <w:r w:rsidRPr="001E4D6E">
                    <w:rPr>
                      <w:rFonts w:ascii="Arial" w:eastAsia="Times New Roman" w:hAnsi="Arial" w:cs="Arial"/>
                      <w:i/>
                      <w:iCs/>
                      <w:color w:val="202020"/>
                      <w:kern w:val="0"/>
                      <w:sz w:val="21"/>
                      <w:szCs w:val="21"/>
                      <w:lang w:eastAsia="de-DE"/>
                      <w14:ligatures w14:val="none"/>
                    </w:rPr>
                    <w:t>internet</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is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broken</w:t>
                  </w:r>
                  <w:proofErr w:type="spellEnd"/>
                  <w:r w:rsidRPr="001E4D6E">
                    <w:rPr>
                      <w:rFonts w:ascii="Arial" w:eastAsia="Times New Roman" w:hAnsi="Arial" w:cs="Arial"/>
                      <w:i/>
                      <w:iCs/>
                      <w:color w:val="202020"/>
                      <w:kern w:val="0"/>
                      <w:sz w:val="21"/>
                      <w:szCs w:val="21"/>
                      <w:lang w:eastAsia="de-DE"/>
                      <w14:ligatures w14:val="none"/>
                    </w:rPr>
                    <w:t xml:space="preserve">, but was it </w:t>
                  </w:r>
                  <w:proofErr w:type="spellStart"/>
                  <w:r w:rsidRPr="001E4D6E">
                    <w:rPr>
                      <w:rFonts w:ascii="Arial" w:eastAsia="Times New Roman" w:hAnsi="Arial" w:cs="Arial"/>
                      <w:i/>
                      <w:iCs/>
                      <w:color w:val="202020"/>
                      <w:kern w:val="0"/>
                      <w:sz w:val="21"/>
                      <w:szCs w:val="21"/>
                      <w:lang w:eastAsia="de-DE"/>
                      <w14:ligatures w14:val="none"/>
                    </w:rPr>
                    <w:t>ever</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whole</w:t>
                  </w:r>
                  <w:proofErr w:type="spellEnd"/>
                  <w:r w:rsidRPr="001E4D6E">
                    <w:rPr>
                      <w:rFonts w:ascii="Arial" w:eastAsia="Times New Roman" w:hAnsi="Arial" w:cs="Arial"/>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fragen im Prinzip auch WEIRD &amp; EERIE.</w:t>
                  </w:r>
                  <w:r w:rsidRPr="001E4D6E">
                    <w:rPr>
                      <w:rFonts w:ascii="Arial" w:eastAsia="Times New Roman" w:hAnsi="Arial" w:cs="Arial"/>
                      <w:color w:val="202020"/>
                      <w:kern w:val="0"/>
                      <w:sz w:val="21"/>
                      <w:szCs w:val="21"/>
                      <w:lang w:eastAsia="de-DE"/>
                      <w14:ligatures w14:val="none"/>
                    </w:rPr>
                    <w:br/>
                    <w:t>Ob wir oder unsere Doppelgänger die KIs eines Tages argumentativ von der alten Idee eines dezentralen, demokratischen Internets überzeugen? </w:t>
                  </w:r>
                  <w:r w:rsidRPr="001E4D6E">
                    <w:rPr>
                      <w:rFonts w:ascii="Arial" w:eastAsia="Times New Roman" w:hAnsi="Arial" w:cs="Arial"/>
                      <w:i/>
                      <w:iCs/>
                      <w:color w:val="202020"/>
                      <w:kern w:val="0"/>
                      <w:sz w:val="21"/>
                      <w:szCs w:val="21"/>
                      <w:lang w:eastAsia="de-DE"/>
                      <w14:ligatures w14:val="none"/>
                    </w:rPr>
                    <w:t>„</w:t>
                  </w:r>
                  <w:proofErr w:type="spellStart"/>
                  <w:r w:rsidRPr="001E4D6E">
                    <w:rPr>
                      <w:rFonts w:ascii="Arial" w:eastAsia="Times New Roman" w:hAnsi="Arial" w:cs="Arial"/>
                      <w:i/>
                      <w:iCs/>
                      <w:color w:val="202020"/>
                      <w:kern w:val="0"/>
                      <w:sz w:val="21"/>
                      <w:szCs w:val="21"/>
                      <w:lang w:eastAsia="de-DE"/>
                      <w14:ligatures w14:val="none"/>
                    </w:rPr>
                    <w:t>Please</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be</w:t>
                  </w:r>
                  <w:proofErr w:type="spellEnd"/>
                  <w:r w:rsidRPr="001E4D6E">
                    <w:rPr>
                      <w:rFonts w:ascii="Arial" w:eastAsia="Times New Roman" w:hAnsi="Arial" w:cs="Arial"/>
                      <w:i/>
                      <w:iCs/>
                      <w:color w:val="202020"/>
                      <w:kern w:val="0"/>
                      <w:sz w:val="21"/>
                      <w:szCs w:val="21"/>
                      <w:lang w:eastAsia="de-DE"/>
                      <w14:ligatures w14:val="none"/>
                    </w:rPr>
                    <w:t xml:space="preserve"> as human as possible“</w:t>
                  </w:r>
                  <w:r w:rsidRPr="001E4D6E">
                    <w:rPr>
                      <w:rFonts w:ascii="Arial" w:eastAsia="Times New Roman" w:hAnsi="Arial" w:cs="Arial"/>
                      <w:color w:val="202020"/>
                      <w:kern w:val="0"/>
                      <w:sz w:val="21"/>
                      <w:szCs w:val="21"/>
                      <w:lang w:eastAsia="de-DE"/>
                      <w14:ligatures w14:val="none"/>
                    </w:rPr>
                    <w:t>, heißt es bei WEIRD &amp; EERIE – ein frommer Wunsch.</w:t>
                  </w:r>
                  <w:r w:rsidRPr="001E4D6E">
                    <w:rPr>
                      <w:rFonts w:ascii="Arial" w:eastAsia="Times New Roman" w:hAnsi="Arial" w:cs="Arial"/>
                      <w:color w:val="202020"/>
                      <w:kern w:val="0"/>
                      <w:sz w:val="21"/>
                      <w:szCs w:val="21"/>
                      <w:lang w:eastAsia="de-DE"/>
                      <w14:ligatures w14:val="none"/>
                    </w:rPr>
                    <w:br/>
                  </w:r>
                  <w:r w:rsidRPr="001E4D6E">
                    <w:rPr>
                      <w:rFonts w:ascii="Arial" w:eastAsia="Times New Roman" w:hAnsi="Arial" w:cs="Arial"/>
                      <w:color w:val="202020"/>
                      <w:kern w:val="0"/>
                      <w:sz w:val="21"/>
                      <w:szCs w:val="21"/>
                      <w:lang w:eastAsia="de-DE"/>
                      <w14:ligatures w14:val="none"/>
                    </w:rPr>
                    <w:br/>
                    <w:t> </w:t>
                  </w:r>
                  <w:proofErr w:type="spellStart"/>
                  <w:r w:rsidRPr="001E4D6E">
                    <w:rPr>
                      <w:rFonts w:ascii="Arial" w:eastAsia="Times New Roman" w:hAnsi="Arial" w:cs="Arial"/>
                      <w:b/>
                      <w:bCs/>
                      <w:i/>
                      <w:iCs/>
                      <w:color w:val="202020"/>
                      <w:kern w:val="0"/>
                      <w:sz w:val="21"/>
                      <w:szCs w:val="21"/>
                      <w:lang w:eastAsia="de-DE"/>
                      <w14:ligatures w14:val="none"/>
                    </w:rPr>
                    <w:t>Finished</w:t>
                  </w:r>
                  <w:proofErr w:type="spellEnd"/>
                  <w:r w:rsidRPr="001E4D6E">
                    <w:rPr>
                      <w:rFonts w:ascii="Arial" w:eastAsia="Times New Roman" w:hAnsi="Arial" w:cs="Arial"/>
                      <w:color w:val="202020"/>
                      <w:kern w:val="0"/>
                      <w:sz w:val="21"/>
                      <w:szCs w:val="21"/>
                      <w:lang w:eastAsia="de-DE"/>
                      <w14:ligatures w14:val="none"/>
                    </w:rPr>
                    <w:br/>
                    <w:t>„</w:t>
                  </w:r>
                  <w:r w:rsidRPr="001E4D6E">
                    <w:rPr>
                      <w:rFonts w:ascii="Arial" w:eastAsia="Times New Roman" w:hAnsi="Arial" w:cs="Arial"/>
                      <w:i/>
                      <w:iCs/>
                      <w:color w:val="202020"/>
                      <w:kern w:val="0"/>
                      <w:sz w:val="21"/>
                      <w:szCs w:val="21"/>
                      <w:lang w:eastAsia="de-DE"/>
                      <w14:ligatures w14:val="none"/>
                    </w:rPr>
                    <w:t xml:space="preserve">Hold </w:t>
                  </w:r>
                  <w:proofErr w:type="spellStart"/>
                  <w:r w:rsidRPr="001E4D6E">
                    <w:rPr>
                      <w:rFonts w:ascii="Arial" w:eastAsia="Times New Roman" w:hAnsi="Arial" w:cs="Arial"/>
                      <w:i/>
                      <w:iCs/>
                      <w:color w:val="202020"/>
                      <w:kern w:val="0"/>
                      <w:sz w:val="21"/>
                      <w:szCs w:val="21"/>
                      <w:lang w:eastAsia="de-DE"/>
                      <w14:ligatures w14:val="none"/>
                    </w:rPr>
                    <w:t>my</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hand</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when</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my</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world’s</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turning</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dark</w:t>
                  </w:r>
                  <w:proofErr w:type="spellEnd"/>
                  <w:r w:rsidRPr="001E4D6E">
                    <w:rPr>
                      <w:rFonts w:ascii="Arial" w:eastAsia="Times New Roman" w:hAnsi="Arial" w:cs="Arial"/>
                      <w:i/>
                      <w:iCs/>
                      <w:color w:val="202020"/>
                      <w:kern w:val="0"/>
                      <w:sz w:val="21"/>
                      <w:szCs w:val="21"/>
                      <w:lang w:eastAsia="de-DE"/>
                      <w14:ligatures w14:val="none"/>
                    </w:rPr>
                    <w:t xml:space="preserve">, will </w:t>
                  </w:r>
                  <w:proofErr w:type="spellStart"/>
                  <w:r w:rsidRPr="001E4D6E">
                    <w:rPr>
                      <w:rFonts w:ascii="Arial" w:eastAsia="Times New Roman" w:hAnsi="Arial" w:cs="Arial"/>
                      <w:i/>
                      <w:iCs/>
                      <w:color w:val="202020"/>
                      <w:kern w:val="0"/>
                      <w:sz w:val="21"/>
                      <w:szCs w:val="21"/>
                      <w:lang w:eastAsia="de-DE"/>
                      <w14:ligatures w14:val="none"/>
                    </w:rPr>
                    <w:t>you</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be</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there</w:t>
                  </w:r>
                  <w:proofErr w:type="spellEnd"/>
                  <w:r w:rsidRPr="001E4D6E">
                    <w:rPr>
                      <w:rFonts w:ascii="Arial" w:eastAsia="Times New Roman" w:hAnsi="Arial" w:cs="Arial"/>
                      <w:i/>
                      <w:iCs/>
                      <w:color w:val="202020"/>
                      <w:kern w:val="0"/>
                      <w:sz w:val="21"/>
                      <w:szCs w:val="21"/>
                      <w:lang w:eastAsia="de-DE"/>
                      <w14:ligatures w14:val="none"/>
                    </w:rPr>
                    <w:t xml:space="preserve"> </w:t>
                  </w:r>
                  <w:proofErr w:type="spellStart"/>
                  <w:r w:rsidRPr="001E4D6E">
                    <w:rPr>
                      <w:rFonts w:ascii="Arial" w:eastAsia="Times New Roman" w:hAnsi="Arial" w:cs="Arial"/>
                      <w:i/>
                      <w:iCs/>
                      <w:color w:val="202020"/>
                      <w:kern w:val="0"/>
                      <w:sz w:val="21"/>
                      <w:szCs w:val="21"/>
                      <w:lang w:eastAsia="de-DE"/>
                      <w14:ligatures w14:val="none"/>
                    </w:rPr>
                    <w:t>waiting</w:t>
                  </w:r>
                  <w:proofErr w:type="spellEnd"/>
                  <w:r w:rsidRPr="001E4D6E">
                    <w:rPr>
                      <w:rFonts w:ascii="Arial" w:eastAsia="Times New Roman" w:hAnsi="Arial" w:cs="Arial"/>
                      <w:i/>
                      <w:iCs/>
                      <w:color w:val="202020"/>
                      <w:kern w:val="0"/>
                      <w:sz w:val="21"/>
                      <w:szCs w:val="21"/>
                      <w:lang w:eastAsia="de-DE"/>
                      <w14:ligatures w14:val="none"/>
                    </w:rPr>
                    <w:t xml:space="preserve"> for </w:t>
                  </w:r>
                  <w:proofErr w:type="spellStart"/>
                  <w:r w:rsidRPr="001E4D6E">
                    <w:rPr>
                      <w:rFonts w:ascii="Arial" w:eastAsia="Times New Roman" w:hAnsi="Arial" w:cs="Arial"/>
                      <w:i/>
                      <w:iCs/>
                      <w:color w:val="202020"/>
                      <w:kern w:val="0"/>
                      <w:sz w:val="21"/>
                      <w:szCs w:val="21"/>
                      <w:lang w:eastAsia="de-DE"/>
                      <w14:ligatures w14:val="none"/>
                    </w:rPr>
                    <w:t>me</w:t>
                  </w:r>
                  <w:proofErr w:type="spellEnd"/>
                  <w:r w:rsidRPr="001E4D6E">
                    <w:rPr>
                      <w:rFonts w:ascii="Arial" w:eastAsia="Times New Roman" w:hAnsi="Arial" w:cs="Arial"/>
                      <w:i/>
                      <w:iCs/>
                      <w:color w:val="202020"/>
                      <w:kern w:val="0"/>
                      <w:sz w:val="21"/>
                      <w:szCs w:val="21"/>
                      <w:lang w:eastAsia="de-DE"/>
                      <w14:ligatures w14:val="none"/>
                    </w:rPr>
                    <w:t xml:space="preserve"> to </w:t>
                  </w:r>
                  <w:proofErr w:type="spellStart"/>
                  <w:r w:rsidRPr="001E4D6E">
                    <w:rPr>
                      <w:rFonts w:ascii="Arial" w:eastAsia="Times New Roman" w:hAnsi="Arial" w:cs="Arial"/>
                      <w:i/>
                      <w:iCs/>
                      <w:color w:val="202020"/>
                      <w:kern w:val="0"/>
                      <w:sz w:val="21"/>
                      <w:szCs w:val="21"/>
                      <w:lang w:eastAsia="de-DE"/>
                      <w14:ligatures w14:val="none"/>
                    </w:rPr>
                    <w:t>restart</w:t>
                  </w:r>
                  <w:proofErr w:type="spellEnd"/>
                  <w:r w:rsidRPr="001E4D6E">
                    <w:rPr>
                      <w:rFonts w:ascii="Arial" w:eastAsia="Times New Roman" w:hAnsi="Arial" w:cs="Arial"/>
                      <w:i/>
                      <w:iCs/>
                      <w:color w:val="202020"/>
                      <w:kern w:val="0"/>
                      <w:sz w:val="21"/>
                      <w:szCs w:val="21"/>
                      <w:lang w:eastAsia="de-DE"/>
                      <w14:ligatures w14:val="none"/>
                    </w:rPr>
                    <w:t>?</w:t>
                  </w:r>
                  <w:r w:rsidRPr="001E4D6E">
                    <w:rPr>
                      <w:rFonts w:ascii="Arial" w:eastAsia="Times New Roman" w:hAnsi="Arial" w:cs="Arial"/>
                      <w:color w:val="202020"/>
                      <w:kern w:val="0"/>
                      <w:sz w:val="21"/>
                      <w:szCs w:val="21"/>
                      <w:lang w:eastAsia="de-DE"/>
                      <w14:ligatures w14:val="none"/>
                    </w:rPr>
                    <w:t>“, fragt Andreas Spechtl, möglicherweise an seinen Doppelgänger gerichtet, bevor wir in einer Kakophonie der Geisterstimmen nach gut rasenden 35 Minuten</w:t>
                  </w:r>
                  <w:r w:rsidRPr="001E4D6E">
                    <w:rPr>
                      <w:rFonts w:ascii="Arial" w:eastAsia="Times New Roman" w:hAnsi="Arial" w:cs="Arial"/>
                      <w:i/>
                      <w:iCs/>
                      <w:color w:val="202020"/>
                      <w:kern w:val="0"/>
                      <w:sz w:val="21"/>
                      <w:szCs w:val="21"/>
                      <w:lang w:eastAsia="de-DE"/>
                      <w14:ligatures w14:val="none"/>
                    </w:rPr>
                    <w:t> </w:t>
                  </w:r>
                  <w:r w:rsidRPr="001E4D6E">
                    <w:rPr>
                      <w:rFonts w:ascii="Arial" w:eastAsia="Times New Roman" w:hAnsi="Arial" w:cs="Arial"/>
                      <w:b/>
                      <w:bCs/>
                      <w:i/>
                      <w:iCs/>
                      <w:color w:val="202020"/>
                      <w:kern w:val="0"/>
                      <w:sz w:val="21"/>
                      <w:szCs w:val="21"/>
                      <w:lang w:eastAsia="de-DE"/>
                      <w14:ligatures w14:val="none"/>
                    </w:rPr>
                    <w:t>„</w:t>
                  </w:r>
                  <w:proofErr w:type="spellStart"/>
                  <w:r w:rsidRPr="001E4D6E">
                    <w:rPr>
                      <w:rFonts w:ascii="Arial" w:eastAsia="Times New Roman" w:hAnsi="Arial" w:cs="Arial"/>
                      <w:b/>
                      <w:bCs/>
                      <w:i/>
                      <w:iCs/>
                      <w:color w:val="202020"/>
                      <w:kern w:val="0"/>
                      <w:sz w:val="21"/>
                      <w:szCs w:val="21"/>
                      <w:lang w:eastAsia="de-DE"/>
                      <w14:ligatures w14:val="none"/>
                    </w:rPr>
                    <w:t>Finished</w:t>
                  </w:r>
                  <w:proofErr w:type="spellEnd"/>
                  <w:r w:rsidRPr="001E4D6E">
                    <w:rPr>
                      <w:rFonts w:ascii="Arial" w:eastAsia="Times New Roman" w:hAnsi="Arial" w:cs="Arial"/>
                      <w:b/>
                      <w:bCs/>
                      <w:i/>
                      <w:iCs/>
                      <w:color w:val="202020"/>
                      <w:kern w:val="0"/>
                      <w:sz w:val="21"/>
                      <w:szCs w:val="21"/>
                      <w:lang w:eastAsia="de-DE"/>
                      <w14:ligatures w14:val="none"/>
                    </w:rPr>
                    <w:t>“</w:t>
                  </w:r>
                  <w:r w:rsidRPr="001E4D6E">
                    <w:rPr>
                      <w:rFonts w:ascii="Arial" w:eastAsia="Times New Roman" w:hAnsi="Arial" w:cs="Arial"/>
                      <w:i/>
                      <w:iCs/>
                      <w:color w:val="202020"/>
                      <w:kern w:val="0"/>
                      <w:sz w:val="21"/>
                      <w:szCs w:val="21"/>
                      <w:lang w:eastAsia="de-DE"/>
                      <w14:ligatures w14:val="none"/>
                    </w:rPr>
                    <w:t> sind.</w:t>
                  </w:r>
                </w:p>
              </w:tc>
            </w:tr>
          </w:tbl>
          <w:p w14:paraId="5A278AC1" w14:textId="77777777" w:rsidR="001E4D6E" w:rsidRPr="001E4D6E" w:rsidRDefault="001E4D6E" w:rsidP="001E4D6E">
            <w:pPr>
              <w:rPr>
                <w:rFonts w:ascii="Helvetica" w:eastAsia="Times New Roman" w:hAnsi="Helvetica" w:cs="Times New Roman"/>
                <w:kern w:val="0"/>
                <w:lang w:eastAsia="de-DE"/>
                <w14:ligatures w14:val="none"/>
              </w:rPr>
            </w:pPr>
          </w:p>
        </w:tc>
      </w:tr>
    </w:tbl>
    <w:p w14:paraId="0FA092C7" w14:textId="77777777" w:rsidR="001E4D6E" w:rsidRDefault="001E4D6E"/>
    <w:p w14:paraId="69A865E9" w14:textId="77777777" w:rsidR="001E4D6E" w:rsidRDefault="001E4D6E"/>
    <w:sectPr w:rsidR="001E4D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D6E"/>
    <w:rsid w:val="001E4D6E"/>
    <w:rsid w:val="002D4435"/>
    <w:rsid w:val="005C0A7F"/>
    <w:rsid w:val="00CF1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ADC81B7"/>
  <w15:chartTrackingRefBased/>
  <w15:docId w15:val="{E8B15CE3-B6C7-8449-83F5-DA609BF7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E4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E4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E4D6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E4D6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E4D6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E4D6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E4D6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E4D6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E4D6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4D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E4D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E4D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E4D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E4D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E4D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E4D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E4D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E4D6E"/>
    <w:rPr>
      <w:rFonts w:eastAsiaTheme="majorEastAsia" w:cstheme="majorBidi"/>
      <w:color w:val="272727" w:themeColor="text1" w:themeTint="D8"/>
    </w:rPr>
  </w:style>
  <w:style w:type="paragraph" w:styleId="Titel">
    <w:name w:val="Title"/>
    <w:basedOn w:val="Standard"/>
    <w:next w:val="Standard"/>
    <w:link w:val="TitelZchn"/>
    <w:uiPriority w:val="10"/>
    <w:qFormat/>
    <w:rsid w:val="001E4D6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E4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E4D6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E4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E4D6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E4D6E"/>
    <w:rPr>
      <w:i/>
      <w:iCs/>
      <w:color w:val="404040" w:themeColor="text1" w:themeTint="BF"/>
    </w:rPr>
  </w:style>
  <w:style w:type="paragraph" w:styleId="Listenabsatz">
    <w:name w:val="List Paragraph"/>
    <w:basedOn w:val="Standard"/>
    <w:uiPriority w:val="34"/>
    <w:qFormat/>
    <w:rsid w:val="001E4D6E"/>
    <w:pPr>
      <w:ind w:left="720"/>
      <w:contextualSpacing/>
    </w:pPr>
  </w:style>
  <w:style w:type="character" w:styleId="IntensiveHervorhebung">
    <w:name w:val="Intense Emphasis"/>
    <w:basedOn w:val="Absatz-Standardschriftart"/>
    <w:uiPriority w:val="21"/>
    <w:qFormat/>
    <w:rsid w:val="001E4D6E"/>
    <w:rPr>
      <w:i/>
      <w:iCs/>
      <w:color w:val="0F4761" w:themeColor="accent1" w:themeShade="BF"/>
    </w:rPr>
  </w:style>
  <w:style w:type="paragraph" w:styleId="IntensivesZitat">
    <w:name w:val="Intense Quote"/>
    <w:basedOn w:val="Standard"/>
    <w:next w:val="Standard"/>
    <w:link w:val="IntensivesZitatZchn"/>
    <w:uiPriority w:val="30"/>
    <w:qFormat/>
    <w:rsid w:val="001E4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E4D6E"/>
    <w:rPr>
      <w:i/>
      <w:iCs/>
      <w:color w:val="0F4761" w:themeColor="accent1" w:themeShade="BF"/>
    </w:rPr>
  </w:style>
  <w:style w:type="character" w:styleId="IntensiverVerweis">
    <w:name w:val="Intense Reference"/>
    <w:basedOn w:val="Absatz-Standardschriftart"/>
    <w:uiPriority w:val="32"/>
    <w:qFormat/>
    <w:rsid w:val="001E4D6E"/>
    <w:rPr>
      <w:b/>
      <w:bCs/>
      <w:smallCaps/>
      <w:color w:val="0F4761" w:themeColor="accent1" w:themeShade="BF"/>
      <w:spacing w:val="5"/>
    </w:rPr>
  </w:style>
  <w:style w:type="character" w:styleId="Fett">
    <w:name w:val="Strong"/>
    <w:basedOn w:val="Absatz-Standardschriftart"/>
    <w:uiPriority w:val="22"/>
    <w:qFormat/>
    <w:rsid w:val="001E4D6E"/>
    <w:rPr>
      <w:b/>
      <w:bCs/>
    </w:rPr>
  </w:style>
  <w:style w:type="character" w:customStyle="1" w:styleId="apple-converted-space">
    <w:name w:val="apple-converted-space"/>
    <w:basedOn w:val="Absatz-Standardschriftart"/>
    <w:rsid w:val="001E4D6E"/>
  </w:style>
  <w:style w:type="character" w:styleId="Hervorhebung">
    <w:name w:val="Emphasis"/>
    <w:basedOn w:val="Absatz-Standardschriftart"/>
    <w:uiPriority w:val="20"/>
    <w:qFormat/>
    <w:rsid w:val="001E4D6E"/>
    <w:rPr>
      <w:i/>
      <w:iCs/>
    </w:rPr>
  </w:style>
  <w:style w:type="character" w:styleId="Hyperlink">
    <w:name w:val="Hyperlink"/>
    <w:basedOn w:val="Absatz-Standardschriftart"/>
    <w:uiPriority w:val="99"/>
    <w:semiHidden/>
    <w:unhideWhenUsed/>
    <w:rsid w:val="001E4D6E"/>
    <w:rPr>
      <w:color w:val="0000FF"/>
      <w:u w:val="single"/>
    </w:rPr>
  </w:style>
  <w:style w:type="paragraph" w:styleId="StandardWeb">
    <w:name w:val="Normal (Web)"/>
    <w:basedOn w:val="Standard"/>
    <w:uiPriority w:val="99"/>
    <w:semiHidden/>
    <w:unhideWhenUsed/>
    <w:rsid w:val="001E4D6E"/>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wika-promotion.us20.list-manage.com/track/click?u=1d8ddc436346aa266069751c1&amp;id=d51622c3d4&amp;e=1b2b45bad9"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hyperlink" Target="https://rewika-promotion.us20.list-manage.com/track/click?u=1d8ddc436346aa266069751c1&amp;id=421d57d429&amp;e=1b2b45bad9" TargetMode="External"/><Relationship Id="rId10" Type="http://schemas.openxmlformats.org/officeDocument/2006/relationships/customXml" Target="../customXml/item1.xml"/><Relationship Id="rId4" Type="http://schemas.openxmlformats.org/officeDocument/2006/relationships/hyperlink" Target="http://extra-music.at/" TargetMode="Externa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A98089EAFDE44A97F97FC686A67B1C" ma:contentTypeVersion="15" ma:contentTypeDescription="Ein neues Dokument erstellen." ma:contentTypeScope="" ma:versionID="04d072dfce54cb5fe7b2ef639a0fda42">
  <xsd:schema xmlns:xsd="http://www.w3.org/2001/XMLSchema" xmlns:xs="http://www.w3.org/2001/XMLSchema" xmlns:p="http://schemas.microsoft.com/office/2006/metadata/properties" xmlns:ns2="d500c361-1e6b-4aba-aa82-bb6e752af537" xmlns:ns3="310608eb-8c97-401d-ac58-8971e75a917e" targetNamespace="http://schemas.microsoft.com/office/2006/metadata/properties" ma:root="true" ma:fieldsID="b8d191e21b96e4ca7ede1f0623991ded" ns2:_="" ns3:_="">
    <xsd:import namespace="d500c361-1e6b-4aba-aa82-bb6e752af537"/>
    <xsd:import namespace="310608eb-8c97-401d-ac58-8971e75a917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00c361-1e6b-4aba-aa82-bb6e752af53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61b2299-fa75-4b38-978d-4b57e260338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0608eb-8c97-401d-ac58-8971e75a917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eb23f04-aaeb-437e-aa52-ed0d45b9e95e}" ma:internalName="TaxCatchAll" ma:showField="CatchAllData" ma:web="310608eb-8c97-401d-ac58-8971e75a917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10608eb-8c97-401d-ac58-8971e75a917e" xsi:nil="true"/>
    <lcf76f155ced4ddcb4097134ff3c332f xmlns="d500c361-1e6b-4aba-aa82-bb6e752af5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A2FFEE-DCAA-4959-A5D3-5CD77CEB007B}"/>
</file>

<file path=customXml/itemProps2.xml><?xml version="1.0" encoding="utf-8"?>
<ds:datastoreItem xmlns:ds="http://schemas.openxmlformats.org/officeDocument/2006/customXml" ds:itemID="{03036FE3-8EDF-40AC-8F61-3BCD520F3107}"/>
</file>

<file path=customXml/itemProps3.xml><?xml version="1.0" encoding="utf-8"?>
<ds:datastoreItem xmlns:ds="http://schemas.openxmlformats.org/officeDocument/2006/customXml" ds:itemID="{63BDFD9D-4C03-4138-9D74-E7FC502D2F21}"/>
</file>

<file path=docProps/app.xml><?xml version="1.0" encoding="utf-8"?>
<Properties xmlns="http://schemas.openxmlformats.org/officeDocument/2006/extended-properties" xmlns:vt="http://schemas.openxmlformats.org/officeDocument/2006/docPropsVTypes">
  <Template>Normal.dotm</Template>
  <TotalTime>0</TotalTime>
  <Pages>5</Pages>
  <Words>1438</Words>
  <Characters>9063</Characters>
  <Application>Microsoft Office Word</Application>
  <DocSecurity>0</DocSecurity>
  <Lines>75</Lines>
  <Paragraphs>20</Paragraphs>
  <ScaleCrop>false</ScaleCrop>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dc:creator>
  <cp:keywords/>
  <dc:description/>
  <cp:lastModifiedBy>Wieland</cp:lastModifiedBy>
  <cp:revision>1</cp:revision>
  <dcterms:created xsi:type="dcterms:W3CDTF">2026-07-20T09:31:00Z</dcterms:created>
  <dcterms:modified xsi:type="dcterms:W3CDTF">2026-07-20T09:38:00Z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0x01010052A98089EAFDE44A97F97FC686A67B1C</vt:lpwstr>
  </property>
</Properties>
</file>